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722A" w14:textId="048FDD45" w:rsidR="0020013A" w:rsidRPr="00375F19" w:rsidRDefault="00676E88" w:rsidP="0020013A">
      <w:pPr>
        <w:rPr>
          <w:rFonts w:asciiTheme="majorHAnsi" w:hAnsiTheme="majorHAnsi"/>
          <w:b/>
          <w:sz w:val="22"/>
          <w:szCs w:val="22"/>
        </w:rPr>
      </w:pPr>
      <w:r w:rsidRPr="00375F19">
        <w:rPr>
          <w:rFonts w:asciiTheme="majorHAnsi" w:hAnsiTheme="majorHAnsi"/>
          <w:b/>
          <w:sz w:val="22"/>
          <w:szCs w:val="22"/>
        </w:rPr>
        <w:t>ANI 101-505</w:t>
      </w:r>
      <w:r w:rsidR="00993468" w:rsidRPr="00375F19">
        <w:rPr>
          <w:rFonts w:asciiTheme="majorHAnsi" w:hAnsiTheme="majorHAnsi"/>
          <w:b/>
          <w:sz w:val="22"/>
          <w:szCs w:val="22"/>
        </w:rPr>
        <w:t xml:space="preserve"> Animation f</w:t>
      </w:r>
      <w:r w:rsidRPr="00375F19">
        <w:rPr>
          <w:rFonts w:asciiTheme="majorHAnsi" w:hAnsiTheme="majorHAnsi"/>
          <w:b/>
          <w:sz w:val="22"/>
          <w:szCs w:val="22"/>
        </w:rPr>
        <w:t>or Non-Majors</w:t>
      </w:r>
    </w:p>
    <w:p w14:paraId="6305983C" w14:textId="4EEE955F" w:rsidR="0020013A" w:rsidRPr="00375F19" w:rsidRDefault="00676E88" w:rsidP="0020013A">
      <w:pPr>
        <w:rPr>
          <w:rFonts w:asciiTheme="majorHAnsi" w:hAnsiTheme="majorHAnsi"/>
          <w:b/>
          <w:sz w:val="22"/>
          <w:szCs w:val="22"/>
        </w:rPr>
      </w:pPr>
      <w:r w:rsidRPr="00375F19">
        <w:rPr>
          <w:rFonts w:asciiTheme="majorHAnsi" w:hAnsiTheme="majorHAnsi"/>
          <w:b/>
          <w:sz w:val="22"/>
          <w:szCs w:val="22"/>
        </w:rPr>
        <w:t>Winter 2014</w:t>
      </w:r>
    </w:p>
    <w:p w14:paraId="68AE33F9" w14:textId="63130B45" w:rsidR="0020013A" w:rsidRPr="00375F19" w:rsidRDefault="00676E88" w:rsidP="0020013A">
      <w:pPr>
        <w:rPr>
          <w:rFonts w:asciiTheme="majorHAnsi" w:hAnsiTheme="majorHAnsi"/>
          <w:b/>
          <w:sz w:val="22"/>
          <w:szCs w:val="22"/>
        </w:rPr>
      </w:pPr>
      <w:r w:rsidRPr="00375F19">
        <w:rPr>
          <w:rFonts w:asciiTheme="majorHAnsi" w:hAnsiTheme="majorHAnsi"/>
          <w:b/>
          <w:sz w:val="22"/>
          <w:szCs w:val="22"/>
        </w:rPr>
        <w:t>Tuesdays &amp; Thursdays 3:10pm-4:40pm</w:t>
      </w:r>
    </w:p>
    <w:p w14:paraId="7E0CD329" w14:textId="4B797F83" w:rsidR="0020013A" w:rsidRPr="00375F19" w:rsidRDefault="006D756C" w:rsidP="0020013A">
      <w:pPr>
        <w:rPr>
          <w:rFonts w:asciiTheme="majorHAnsi" w:hAnsiTheme="majorHAnsi"/>
          <w:b/>
          <w:sz w:val="22"/>
          <w:szCs w:val="22"/>
        </w:rPr>
      </w:pPr>
      <w:r>
        <w:rPr>
          <w:rFonts w:asciiTheme="majorHAnsi" w:hAnsiTheme="majorHAnsi"/>
          <w:b/>
          <w:sz w:val="22"/>
          <w:szCs w:val="22"/>
        </w:rPr>
        <w:t>CDM 216</w:t>
      </w:r>
      <w:bookmarkStart w:id="0" w:name="_GoBack"/>
      <w:bookmarkEnd w:id="0"/>
    </w:p>
    <w:p w14:paraId="4D0DC7D3" w14:textId="77777777" w:rsidR="0020013A" w:rsidRPr="00375F19" w:rsidRDefault="0020013A" w:rsidP="0020013A">
      <w:pPr>
        <w:rPr>
          <w:rFonts w:asciiTheme="majorHAnsi" w:hAnsiTheme="majorHAnsi"/>
          <w:b/>
          <w:sz w:val="22"/>
          <w:szCs w:val="22"/>
        </w:rPr>
      </w:pPr>
    </w:p>
    <w:p w14:paraId="24B7D447" w14:textId="5A02E362" w:rsidR="0020013A" w:rsidRPr="00375F19" w:rsidRDefault="008972CB" w:rsidP="0020013A">
      <w:pPr>
        <w:rPr>
          <w:rFonts w:asciiTheme="majorHAnsi" w:hAnsiTheme="majorHAnsi"/>
          <w:b/>
          <w:sz w:val="22"/>
          <w:szCs w:val="22"/>
        </w:rPr>
      </w:pPr>
      <w:r w:rsidRPr="00375F19">
        <w:rPr>
          <w:rFonts w:asciiTheme="majorHAnsi" w:hAnsiTheme="majorHAnsi"/>
          <w:b/>
          <w:sz w:val="22"/>
          <w:szCs w:val="22"/>
        </w:rPr>
        <w:t xml:space="preserve">Instructor: Mary </w:t>
      </w:r>
      <w:proofErr w:type="spellStart"/>
      <w:r w:rsidRPr="00375F19">
        <w:rPr>
          <w:rFonts w:asciiTheme="majorHAnsi" w:hAnsiTheme="majorHAnsi"/>
          <w:b/>
          <w:sz w:val="22"/>
          <w:szCs w:val="22"/>
        </w:rPr>
        <w:t>Omelina</w:t>
      </w:r>
      <w:proofErr w:type="spellEnd"/>
    </w:p>
    <w:p w14:paraId="3B576D7A" w14:textId="06ACB4A1" w:rsidR="0020013A" w:rsidRPr="00375F19" w:rsidRDefault="008972CB" w:rsidP="0020013A">
      <w:pPr>
        <w:rPr>
          <w:rFonts w:asciiTheme="majorHAnsi" w:hAnsiTheme="majorHAnsi"/>
          <w:b/>
          <w:sz w:val="22"/>
          <w:szCs w:val="22"/>
        </w:rPr>
      </w:pPr>
      <w:r w:rsidRPr="00375F19">
        <w:rPr>
          <w:rFonts w:asciiTheme="majorHAnsi" w:hAnsiTheme="majorHAnsi"/>
          <w:b/>
          <w:sz w:val="22"/>
          <w:szCs w:val="22"/>
        </w:rPr>
        <w:t xml:space="preserve">CDM 615 </w:t>
      </w:r>
      <w:proofErr w:type="spellStart"/>
      <w:r w:rsidRPr="00375F19">
        <w:rPr>
          <w:rFonts w:asciiTheme="majorHAnsi" w:hAnsiTheme="majorHAnsi"/>
          <w:b/>
          <w:sz w:val="22"/>
          <w:szCs w:val="22"/>
        </w:rPr>
        <w:t>TTh</w:t>
      </w:r>
      <w:proofErr w:type="spellEnd"/>
      <w:r w:rsidRPr="00375F19">
        <w:rPr>
          <w:rFonts w:asciiTheme="majorHAnsi" w:hAnsiTheme="majorHAnsi"/>
          <w:b/>
          <w:sz w:val="22"/>
          <w:szCs w:val="22"/>
        </w:rPr>
        <w:t xml:space="preserve"> 4:40pm – 5:00pm by app</w:t>
      </w:r>
      <w:r w:rsidR="009B1F41">
        <w:rPr>
          <w:rFonts w:asciiTheme="majorHAnsi" w:hAnsiTheme="majorHAnsi"/>
          <w:b/>
          <w:sz w:val="22"/>
          <w:szCs w:val="22"/>
        </w:rPr>
        <w:t>ointmen</w:t>
      </w:r>
      <w:r w:rsidRPr="00375F19">
        <w:rPr>
          <w:rFonts w:asciiTheme="majorHAnsi" w:hAnsiTheme="majorHAnsi"/>
          <w:b/>
          <w:sz w:val="22"/>
          <w:szCs w:val="22"/>
        </w:rPr>
        <w:t xml:space="preserve">t </w:t>
      </w:r>
      <w:r w:rsidR="009B1F41">
        <w:rPr>
          <w:rFonts w:asciiTheme="majorHAnsi" w:hAnsiTheme="majorHAnsi"/>
          <w:b/>
          <w:sz w:val="22"/>
          <w:szCs w:val="22"/>
        </w:rPr>
        <w:t>x</w:t>
      </w:r>
      <w:r w:rsidRPr="00375F19">
        <w:rPr>
          <w:rFonts w:asciiTheme="majorHAnsi" w:hAnsiTheme="majorHAnsi"/>
          <w:b/>
          <w:sz w:val="22"/>
          <w:szCs w:val="22"/>
        </w:rPr>
        <w:t>27632</w:t>
      </w:r>
    </w:p>
    <w:p w14:paraId="5DE18BDC" w14:textId="72A885E9" w:rsidR="009F342E" w:rsidRPr="00B96027" w:rsidRDefault="00D377B2" w:rsidP="009F342E">
      <w:pPr>
        <w:rPr>
          <w:rFonts w:asciiTheme="majorHAnsi" w:hAnsiTheme="majorHAnsi"/>
          <w:b/>
          <w:sz w:val="22"/>
          <w:szCs w:val="22"/>
        </w:rPr>
      </w:pPr>
      <w:hyperlink r:id="rId8" w:history="1">
        <w:r w:rsidR="008972CB" w:rsidRPr="00375F19">
          <w:rPr>
            <w:rStyle w:val="Hyperlink"/>
            <w:rFonts w:asciiTheme="majorHAnsi" w:hAnsiTheme="majorHAnsi"/>
            <w:b/>
            <w:sz w:val="22"/>
            <w:szCs w:val="22"/>
            <w:u w:val="none"/>
          </w:rPr>
          <w:t>momelina@cdm.depaul.edu</w:t>
        </w:r>
      </w:hyperlink>
      <w:r w:rsidR="008972CB" w:rsidRPr="00375F19">
        <w:rPr>
          <w:rFonts w:asciiTheme="majorHAnsi" w:hAnsiTheme="majorHAnsi"/>
          <w:b/>
          <w:sz w:val="22"/>
          <w:szCs w:val="22"/>
        </w:rPr>
        <w:t xml:space="preserve"> </w:t>
      </w:r>
    </w:p>
    <w:p w14:paraId="30BF5D93" w14:textId="77777777" w:rsidR="009F342E" w:rsidRDefault="009F342E" w:rsidP="009F342E">
      <w:pPr>
        <w:rPr>
          <w:rFonts w:asciiTheme="majorHAnsi" w:hAnsiTheme="majorHAnsi"/>
          <w:sz w:val="22"/>
          <w:szCs w:val="22"/>
        </w:rPr>
      </w:pPr>
    </w:p>
    <w:p w14:paraId="09E083F5" w14:textId="7DF15578" w:rsidR="002A0B45" w:rsidRPr="00830CEB" w:rsidRDefault="008E433B" w:rsidP="009F342E">
      <w:pPr>
        <w:rPr>
          <w:rFonts w:asciiTheme="majorHAnsi" w:hAnsiTheme="majorHAnsi"/>
          <w:sz w:val="22"/>
          <w:szCs w:val="22"/>
        </w:rPr>
      </w:pPr>
      <w:r w:rsidRPr="00375F19">
        <w:rPr>
          <w:rFonts w:asciiTheme="majorHAnsi" w:hAnsiTheme="majorHAnsi"/>
          <w:sz w:val="22"/>
          <w:szCs w:val="22"/>
        </w:rPr>
        <w:t xml:space="preserve">This course </w:t>
      </w:r>
      <w:r w:rsidR="00CC51BE" w:rsidRPr="00375F19">
        <w:rPr>
          <w:rFonts w:asciiTheme="majorHAnsi" w:hAnsiTheme="majorHAnsi"/>
          <w:sz w:val="22"/>
          <w:szCs w:val="22"/>
        </w:rPr>
        <w:t>is</w:t>
      </w:r>
      <w:r w:rsidR="00387F94">
        <w:rPr>
          <w:rFonts w:asciiTheme="majorHAnsi" w:hAnsiTheme="majorHAnsi"/>
          <w:sz w:val="22"/>
          <w:szCs w:val="22"/>
        </w:rPr>
        <w:t xml:space="preserve"> a study of </w:t>
      </w:r>
      <w:r w:rsidR="00CC51BE" w:rsidRPr="00375F19">
        <w:rPr>
          <w:rFonts w:asciiTheme="majorHAnsi" w:hAnsiTheme="majorHAnsi"/>
          <w:sz w:val="22"/>
          <w:szCs w:val="22"/>
        </w:rPr>
        <w:t>animation</w:t>
      </w:r>
      <w:r w:rsidR="00652F1F">
        <w:rPr>
          <w:rFonts w:asciiTheme="majorHAnsi" w:hAnsiTheme="majorHAnsi"/>
          <w:sz w:val="22"/>
          <w:szCs w:val="22"/>
        </w:rPr>
        <w:t xml:space="preserve"> </w:t>
      </w:r>
      <w:r w:rsidR="00A01C98">
        <w:rPr>
          <w:rFonts w:asciiTheme="majorHAnsi" w:hAnsiTheme="majorHAnsi"/>
          <w:sz w:val="22"/>
          <w:szCs w:val="22"/>
        </w:rPr>
        <w:t>with an eye for artistic and technological developments over time</w:t>
      </w:r>
      <w:r w:rsidR="00E63191">
        <w:rPr>
          <w:rFonts w:asciiTheme="majorHAnsi" w:hAnsiTheme="majorHAnsi"/>
          <w:sz w:val="22"/>
          <w:szCs w:val="22"/>
        </w:rPr>
        <w:t xml:space="preserve">. Students will </w:t>
      </w:r>
      <w:r w:rsidR="00E63191">
        <w:rPr>
          <w:rFonts w:asciiTheme="majorHAnsi" w:hAnsiTheme="majorHAnsi" w:cs="Calibri"/>
          <w:sz w:val="22"/>
          <w:szCs w:val="22"/>
        </w:rPr>
        <w:t>develop</w:t>
      </w:r>
      <w:r w:rsidR="00CC51BE" w:rsidRPr="00375F19">
        <w:rPr>
          <w:rFonts w:asciiTheme="majorHAnsi" w:hAnsiTheme="majorHAnsi" w:cs="Calibri"/>
          <w:sz w:val="22"/>
          <w:szCs w:val="22"/>
        </w:rPr>
        <w:t xml:space="preserve"> their critical and reflective abilities</w:t>
      </w:r>
      <w:r w:rsidR="00CC51BE" w:rsidRPr="00375F19">
        <w:rPr>
          <w:rFonts w:asciiTheme="majorHAnsi" w:hAnsiTheme="majorHAnsi"/>
          <w:sz w:val="22"/>
          <w:szCs w:val="22"/>
        </w:rPr>
        <w:t xml:space="preserve"> through a series of question</w:t>
      </w:r>
      <w:r w:rsidR="00A01C98">
        <w:rPr>
          <w:rFonts w:asciiTheme="majorHAnsi" w:hAnsiTheme="majorHAnsi"/>
          <w:sz w:val="22"/>
          <w:szCs w:val="22"/>
        </w:rPr>
        <w:t>n</w:t>
      </w:r>
      <w:r w:rsidR="00CC51BE" w:rsidRPr="00375F19">
        <w:rPr>
          <w:rFonts w:asciiTheme="majorHAnsi" w:hAnsiTheme="majorHAnsi"/>
          <w:sz w:val="22"/>
          <w:szCs w:val="22"/>
        </w:rPr>
        <w:t>ai</w:t>
      </w:r>
      <w:r w:rsidR="00A01C98">
        <w:rPr>
          <w:rFonts w:asciiTheme="majorHAnsi" w:hAnsiTheme="majorHAnsi"/>
          <w:sz w:val="22"/>
          <w:szCs w:val="22"/>
        </w:rPr>
        <w:t xml:space="preserve">res and </w:t>
      </w:r>
      <w:r w:rsidR="00652F1F">
        <w:rPr>
          <w:rFonts w:asciiTheme="majorHAnsi" w:hAnsiTheme="majorHAnsi"/>
          <w:sz w:val="22"/>
          <w:szCs w:val="22"/>
        </w:rPr>
        <w:t xml:space="preserve">reaction </w:t>
      </w:r>
      <w:r w:rsidR="002A0B45" w:rsidRPr="00375F19">
        <w:rPr>
          <w:rFonts w:asciiTheme="majorHAnsi" w:hAnsiTheme="majorHAnsi"/>
          <w:sz w:val="22"/>
          <w:szCs w:val="22"/>
        </w:rPr>
        <w:t>write</w:t>
      </w:r>
      <w:r w:rsidR="00A01C98">
        <w:rPr>
          <w:rFonts w:asciiTheme="majorHAnsi" w:hAnsiTheme="majorHAnsi"/>
          <w:sz w:val="22"/>
          <w:szCs w:val="22"/>
        </w:rPr>
        <w:t>-</w:t>
      </w:r>
      <w:r w:rsidR="002A0B45" w:rsidRPr="00375F19">
        <w:rPr>
          <w:rFonts w:asciiTheme="majorHAnsi" w:hAnsiTheme="majorHAnsi"/>
          <w:sz w:val="22"/>
          <w:szCs w:val="22"/>
        </w:rPr>
        <w:t>ups</w:t>
      </w:r>
      <w:r w:rsidR="00CC51BE" w:rsidRPr="00375F19">
        <w:rPr>
          <w:rFonts w:asciiTheme="majorHAnsi" w:hAnsiTheme="majorHAnsi"/>
          <w:sz w:val="22"/>
          <w:szCs w:val="22"/>
        </w:rPr>
        <w:t xml:space="preserve"> to animated works screened in class</w:t>
      </w:r>
      <w:r w:rsidR="00652F1F">
        <w:rPr>
          <w:rFonts w:asciiTheme="majorHAnsi" w:hAnsiTheme="majorHAnsi"/>
          <w:sz w:val="22"/>
          <w:szCs w:val="22"/>
        </w:rPr>
        <w:t xml:space="preserve">. </w:t>
      </w:r>
      <w:r w:rsidR="00E63191">
        <w:rPr>
          <w:rFonts w:asciiTheme="majorHAnsi" w:hAnsiTheme="majorHAnsi"/>
          <w:sz w:val="22"/>
          <w:szCs w:val="22"/>
        </w:rPr>
        <w:t>S</w:t>
      </w:r>
      <w:r w:rsidR="00A01C98">
        <w:rPr>
          <w:rFonts w:asciiTheme="majorHAnsi" w:hAnsiTheme="majorHAnsi" w:cs="Calibri"/>
          <w:sz w:val="22"/>
          <w:szCs w:val="22"/>
        </w:rPr>
        <w:t xml:space="preserve">everal </w:t>
      </w:r>
      <w:r w:rsidR="000534B8">
        <w:rPr>
          <w:rFonts w:asciiTheme="majorHAnsi" w:hAnsiTheme="majorHAnsi"/>
          <w:sz w:val="22"/>
          <w:szCs w:val="22"/>
        </w:rPr>
        <w:t>hands-on projects w</w:t>
      </w:r>
      <w:r w:rsidR="002A0B45" w:rsidRPr="00375F19">
        <w:rPr>
          <w:rFonts w:asciiTheme="majorHAnsi" w:hAnsiTheme="majorHAnsi"/>
          <w:sz w:val="22"/>
          <w:szCs w:val="22"/>
        </w:rPr>
        <w:t xml:space="preserve">ill </w:t>
      </w:r>
      <w:r w:rsidR="000534B8">
        <w:rPr>
          <w:rFonts w:asciiTheme="majorHAnsi" w:hAnsiTheme="majorHAnsi"/>
          <w:sz w:val="22"/>
          <w:szCs w:val="22"/>
        </w:rPr>
        <w:t xml:space="preserve">also </w:t>
      </w:r>
      <w:r w:rsidR="002A0B45" w:rsidRPr="00375F19">
        <w:rPr>
          <w:rFonts w:asciiTheme="majorHAnsi" w:hAnsiTheme="majorHAnsi"/>
          <w:sz w:val="22"/>
          <w:szCs w:val="22"/>
        </w:rPr>
        <w:t>serve to enrich the student with a deeper appreciation for the principles and the process of animation.</w:t>
      </w:r>
    </w:p>
    <w:p w14:paraId="046AC24A" w14:textId="77777777" w:rsidR="002A0B45" w:rsidRPr="00375F19" w:rsidRDefault="002A0B45" w:rsidP="0020013A">
      <w:pPr>
        <w:rPr>
          <w:rFonts w:asciiTheme="majorHAnsi" w:hAnsiTheme="majorHAnsi" w:cs="Calibri"/>
          <w:sz w:val="22"/>
          <w:szCs w:val="22"/>
        </w:rPr>
      </w:pPr>
    </w:p>
    <w:p w14:paraId="484ABAC1" w14:textId="1B5E27A8" w:rsidR="002A0B45" w:rsidRPr="00375F19" w:rsidRDefault="002A0B45" w:rsidP="002A0B45">
      <w:pPr>
        <w:rPr>
          <w:rFonts w:asciiTheme="majorHAnsi" w:hAnsiTheme="majorHAnsi" w:cs="Calibri"/>
          <w:sz w:val="22"/>
          <w:szCs w:val="22"/>
        </w:rPr>
      </w:pPr>
      <w:r w:rsidRPr="00375F19">
        <w:rPr>
          <w:rFonts w:asciiTheme="majorHAnsi" w:hAnsiTheme="majorHAnsi"/>
          <w:sz w:val="22"/>
          <w:szCs w:val="22"/>
        </w:rPr>
        <w:t>There are no prere</w:t>
      </w:r>
      <w:r w:rsidR="005C0ECF">
        <w:rPr>
          <w:rFonts w:asciiTheme="majorHAnsi" w:hAnsiTheme="majorHAnsi"/>
          <w:sz w:val="22"/>
          <w:szCs w:val="22"/>
        </w:rPr>
        <w:t xml:space="preserve">quisites </w:t>
      </w:r>
      <w:r w:rsidRPr="00375F19">
        <w:rPr>
          <w:rFonts w:asciiTheme="majorHAnsi" w:hAnsiTheme="majorHAnsi"/>
          <w:sz w:val="22"/>
          <w:szCs w:val="22"/>
        </w:rPr>
        <w:t xml:space="preserve">but students are expected to be able to </w:t>
      </w:r>
      <w:r w:rsidR="00C758E9">
        <w:rPr>
          <w:rFonts w:asciiTheme="majorHAnsi" w:hAnsiTheme="majorHAnsi"/>
          <w:sz w:val="22"/>
          <w:szCs w:val="22"/>
        </w:rPr>
        <w:t xml:space="preserve">login and </w:t>
      </w:r>
      <w:r w:rsidRPr="00375F19">
        <w:rPr>
          <w:rFonts w:asciiTheme="majorHAnsi" w:hAnsiTheme="majorHAnsi"/>
          <w:sz w:val="22"/>
          <w:szCs w:val="22"/>
        </w:rPr>
        <w:t>use DePaul lab computers to complete one or more projects</w:t>
      </w:r>
      <w:r w:rsidR="00C758E9">
        <w:rPr>
          <w:rFonts w:asciiTheme="majorHAnsi" w:hAnsiTheme="majorHAnsi"/>
          <w:sz w:val="22"/>
          <w:szCs w:val="22"/>
        </w:rPr>
        <w:t xml:space="preserve"> using the Adobe software suite</w:t>
      </w:r>
      <w:r w:rsidRPr="00375F19">
        <w:rPr>
          <w:rFonts w:asciiTheme="majorHAnsi" w:hAnsiTheme="majorHAnsi"/>
          <w:sz w:val="22"/>
          <w:szCs w:val="22"/>
        </w:rPr>
        <w:t xml:space="preserve">. </w:t>
      </w:r>
      <w:r w:rsidRPr="00375F19">
        <w:rPr>
          <w:rFonts w:asciiTheme="majorHAnsi" w:hAnsiTheme="majorHAnsi" w:cs="Calibri"/>
          <w:sz w:val="22"/>
          <w:szCs w:val="22"/>
        </w:rPr>
        <w:t xml:space="preserve">Students will also be expected to complete a minimum of 5-7 pages of writing for this course. </w:t>
      </w:r>
    </w:p>
    <w:p w14:paraId="7B37114F" w14:textId="3BB1D9DF" w:rsidR="00CC51BE" w:rsidRPr="00375F19" w:rsidRDefault="00CC51BE" w:rsidP="0020013A">
      <w:pPr>
        <w:rPr>
          <w:rFonts w:asciiTheme="majorHAnsi" w:hAnsiTheme="majorHAnsi"/>
          <w:sz w:val="22"/>
          <w:szCs w:val="22"/>
        </w:rPr>
      </w:pPr>
    </w:p>
    <w:p w14:paraId="1A82F673" w14:textId="248E15CD" w:rsidR="002A0B45" w:rsidRPr="00375F19" w:rsidRDefault="002A0B45" w:rsidP="0020013A">
      <w:pPr>
        <w:rPr>
          <w:rFonts w:asciiTheme="majorHAnsi" w:hAnsiTheme="majorHAnsi"/>
          <w:sz w:val="22"/>
          <w:szCs w:val="22"/>
        </w:rPr>
      </w:pPr>
      <w:r w:rsidRPr="00375F19">
        <w:rPr>
          <w:rFonts w:asciiTheme="majorHAnsi" w:hAnsiTheme="majorHAnsi"/>
          <w:sz w:val="22"/>
          <w:szCs w:val="22"/>
        </w:rPr>
        <w:t>The course management system is COLWEB. Students are expected to be able to log in and complete online question</w:t>
      </w:r>
      <w:r w:rsidR="0007722B">
        <w:rPr>
          <w:rFonts w:asciiTheme="majorHAnsi" w:hAnsiTheme="majorHAnsi"/>
          <w:sz w:val="22"/>
          <w:szCs w:val="22"/>
        </w:rPr>
        <w:t>n</w:t>
      </w:r>
      <w:r w:rsidRPr="00375F19">
        <w:rPr>
          <w:rFonts w:asciiTheme="majorHAnsi" w:hAnsiTheme="majorHAnsi"/>
          <w:sz w:val="22"/>
          <w:szCs w:val="22"/>
        </w:rPr>
        <w:t xml:space="preserve">aires and turn in electronic copies of their homework. </w:t>
      </w:r>
    </w:p>
    <w:p w14:paraId="64D5A8A1" w14:textId="77777777" w:rsidR="0020013A" w:rsidRPr="00375F19" w:rsidRDefault="0020013A" w:rsidP="0020013A">
      <w:pPr>
        <w:widowControl w:val="0"/>
        <w:autoSpaceDE w:val="0"/>
        <w:autoSpaceDN w:val="0"/>
        <w:adjustRightInd w:val="0"/>
        <w:rPr>
          <w:rFonts w:asciiTheme="majorHAnsi" w:hAnsiTheme="majorHAnsi"/>
          <w:b/>
          <w:sz w:val="22"/>
          <w:szCs w:val="22"/>
        </w:rPr>
      </w:pPr>
    </w:p>
    <w:p w14:paraId="73B30206" w14:textId="77777777" w:rsidR="0020013A" w:rsidRPr="00375F19" w:rsidRDefault="0020013A" w:rsidP="0020013A">
      <w:pPr>
        <w:widowControl w:val="0"/>
        <w:autoSpaceDE w:val="0"/>
        <w:autoSpaceDN w:val="0"/>
        <w:adjustRightInd w:val="0"/>
        <w:spacing w:after="280"/>
        <w:rPr>
          <w:rFonts w:asciiTheme="majorHAnsi" w:hAnsiTheme="majorHAnsi" w:cs="Calibri"/>
          <w:sz w:val="22"/>
          <w:szCs w:val="22"/>
        </w:rPr>
      </w:pPr>
      <w:r w:rsidRPr="00375F19">
        <w:rPr>
          <w:rFonts w:asciiTheme="majorHAnsi" w:hAnsiTheme="majorHAnsi" w:cs="Cambria"/>
          <w:b/>
          <w:bCs/>
          <w:sz w:val="22"/>
          <w:szCs w:val="22"/>
        </w:rPr>
        <w:t>Changes to Syllabus</w:t>
      </w:r>
    </w:p>
    <w:p w14:paraId="16FBD058" w14:textId="77777777" w:rsidR="000534B8" w:rsidRDefault="0020013A" w:rsidP="000534B8">
      <w:pPr>
        <w:widowControl w:val="0"/>
        <w:autoSpaceDE w:val="0"/>
        <w:autoSpaceDN w:val="0"/>
        <w:adjustRightInd w:val="0"/>
        <w:spacing w:after="280"/>
        <w:rPr>
          <w:rFonts w:asciiTheme="majorHAnsi" w:hAnsiTheme="majorHAnsi" w:cs="Calibri"/>
          <w:sz w:val="22"/>
          <w:szCs w:val="22"/>
        </w:rPr>
      </w:pPr>
      <w:r w:rsidRPr="00375F19">
        <w:rPr>
          <w:rFonts w:asciiTheme="majorHAnsi" w:hAnsiTheme="majorHAnsi" w:cs="Calibri"/>
          <w:sz w:val="22"/>
          <w:szCs w:val="22"/>
        </w:rPr>
        <w:t xml:space="preserve">This syllabus is subject to change as necessary during the quarter.  </w:t>
      </w:r>
    </w:p>
    <w:p w14:paraId="7396DEE1" w14:textId="77777777" w:rsidR="000534B8" w:rsidRDefault="000534B8" w:rsidP="000534B8">
      <w:pPr>
        <w:widowControl w:val="0"/>
        <w:autoSpaceDE w:val="0"/>
        <w:autoSpaceDN w:val="0"/>
        <w:adjustRightInd w:val="0"/>
        <w:spacing w:after="280"/>
        <w:rPr>
          <w:rFonts w:asciiTheme="majorHAnsi" w:hAnsiTheme="majorHAnsi" w:cs="Calibri"/>
          <w:sz w:val="22"/>
          <w:szCs w:val="22"/>
        </w:rPr>
      </w:pPr>
    </w:p>
    <w:p w14:paraId="4E8DAD65" w14:textId="55748ECB" w:rsidR="00324F5F" w:rsidRPr="00375F19" w:rsidRDefault="00324F5F" w:rsidP="000534B8">
      <w:pPr>
        <w:widowControl w:val="0"/>
        <w:autoSpaceDE w:val="0"/>
        <w:autoSpaceDN w:val="0"/>
        <w:adjustRightInd w:val="0"/>
        <w:spacing w:after="280"/>
        <w:rPr>
          <w:rFonts w:asciiTheme="majorHAnsi" w:hAnsiTheme="majorHAnsi"/>
          <w:b/>
          <w:sz w:val="22"/>
          <w:szCs w:val="22"/>
        </w:rPr>
      </w:pPr>
      <w:r w:rsidRPr="00375F19">
        <w:rPr>
          <w:rFonts w:asciiTheme="majorHAnsi" w:hAnsiTheme="majorHAnsi"/>
          <w:b/>
          <w:sz w:val="22"/>
          <w:szCs w:val="22"/>
        </w:rPr>
        <w:t>Weekly Schedule:</w:t>
      </w:r>
    </w:p>
    <w:p w14:paraId="56EE6A37" w14:textId="77777777" w:rsidR="00E41862" w:rsidRDefault="00E41862" w:rsidP="00375F19">
      <w:pPr>
        <w:rPr>
          <w:rFonts w:asciiTheme="majorHAnsi" w:hAnsiTheme="majorHAnsi"/>
          <w:b/>
          <w:sz w:val="22"/>
          <w:szCs w:val="22"/>
        </w:rPr>
      </w:pPr>
    </w:p>
    <w:p w14:paraId="445640AB" w14:textId="77777777"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Week 1</w:t>
      </w:r>
    </w:p>
    <w:p w14:paraId="3BFBBC82" w14:textId="77777777"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1/7 &amp; 1/9 – Early Animation; Traditional 2-D Animation; Golden Age of Animation</w:t>
      </w:r>
    </w:p>
    <w:p w14:paraId="09316235" w14:textId="500D1988" w:rsidR="00375F19" w:rsidRPr="00375F19" w:rsidRDefault="00375F19" w:rsidP="00375F19">
      <w:pPr>
        <w:ind w:left="720"/>
        <w:rPr>
          <w:rFonts w:asciiTheme="majorHAnsi" w:hAnsiTheme="majorHAnsi"/>
          <w:b/>
          <w:sz w:val="22"/>
          <w:szCs w:val="22"/>
        </w:rPr>
      </w:pPr>
      <w:r w:rsidRPr="00375F19">
        <w:rPr>
          <w:rFonts w:asciiTheme="majorHAnsi" w:hAnsiTheme="majorHAnsi"/>
          <w:b/>
          <w:sz w:val="22"/>
          <w:szCs w:val="22"/>
        </w:rPr>
        <w:t xml:space="preserve">Homework: </w:t>
      </w:r>
      <w:r>
        <w:rPr>
          <w:rFonts w:asciiTheme="majorHAnsi" w:hAnsiTheme="majorHAnsi"/>
          <w:b/>
          <w:sz w:val="22"/>
          <w:szCs w:val="22"/>
        </w:rPr>
        <w:t xml:space="preserve"> </w:t>
      </w:r>
      <w:r w:rsidRPr="00375F19">
        <w:rPr>
          <w:rFonts w:asciiTheme="majorHAnsi" w:hAnsiTheme="majorHAnsi"/>
          <w:sz w:val="22"/>
          <w:szCs w:val="22"/>
        </w:rPr>
        <w:t xml:space="preserve">Online Questionnaire – Due 1/14 </w:t>
      </w:r>
    </w:p>
    <w:p w14:paraId="46912F72" w14:textId="77777777" w:rsidR="00375F19" w:rsidRPr="00375F19" w:rsidRDefault="00375F19" w:rsidP="00375F19">
      <w:pPr>
        <w:rPr>
          <w:rFonts w:asciiTheme="majorHAnsi" w:hAnsiTheme="majorHAnsi"/>
          <w:b/>
          <w:sz w:val="22"/>
          <w:szCs w:val="22"/>
        </w:rPr>
      </w:pPr>
    </w:p>
    <w:p w14:paraId="4AD5F7FD" w14:textId="77777777"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 xml:space="preserve">Week 2 </w:t>
      </w:r>
    </w:p>
    <w:p w14:paraId="0D977B02" w14:textId="77777777"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1/14 &amp; 1/16 - Major Studios of the Golden Age of Animation; Animation grows up</w:t>
      </w:r>
    </w:p>
    <w:p w14:paraId="2E6B0D14" w14:textId="1661D852" w:rsidR="00375F19" w:rsidRPr="00375F19" w:rsidRDefault="00375F19" w:rsidP="00375F19">
      <w:pPr>
        <w:ind w:firstLine="720"/>
        <w:rPr>
          <w:rFonts w:asciiTheme="majorHAnsi" w:hAnsiTheme="majorHAnsi"/>
          <w:b/>
          <w:sz w:val="22"/>
          <w:szCs w:val="22"/>
        </w:rPr>
      </w:pPr>
      <w:r w:rsidRPr="00375F19">
        <w:rPr>
          <w:rFonts w:asciiTheme="majorHAnsi" w:hAnsiTheme="majorHAnsi"/>
          <w:b/>
          <w:sz w:val="22"/>
          <w:szCs w:val="22"/>
        </w:rPr>
        <w:t xml:space="preserve">Homework: </w:t>
      </w:r>
      <w:r w:rsidRPr="00375F19">
        <w:rPr>
          <w:rFonts w:asciiTheme="majorHAnsi" w:hAnsiTheme="majorHAnsi"/>
          <w:sz w:val="22"/>
          <w:szCs w:val="22"/>
        </w:rPr>
        <w:t xml:space="preserve">Reaction Paper #1 – Due 1/23 </w:t>
      </w:r>
    </w:p>
    <w:p w14:paraId="5BE17927" w14:textId="77777777" w:rsidR="00375F19" w:rsidRPr="00375F19" w:rsidRDefault="00375F19" w:rsidP="00375F19">
      <w:pPr>
        <w:ind w:left="720" w:firstLine="720"/>
        <w:rPr>
          <w:rFonts w:asciiTheme="majorHAnsi" w:hAnsiTheme="majorHAnsi"/>
          <w:sz w:val="22"/>
          <w:szCs w:val="22"/>
        </w:rPr>
      </w:pPr>
    </w:p>
    <w:p w14:paraId="73F1B28B" w14:textId="77777777"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 xml:space="preserve">Week 3 </w:t>
      </w:r>
    </w:p>
    <w:p w14:paraId="1A5B757C" w14:textId="77777777"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1/21 &amp; 1/23 - Latter Day to Modern 2D Animation; Television; Animation for Grown Ups; Anime</w:t>
      </w:r>
    </w:p>
    <w:p w14:paraId="51D9C914" w14:textId="32480A1D" w:rsidR="00375F19" w:rsidRPr="003E32B5" w:rsidRDefault="003E32B5" w:rsidP="003E32B5">
      <w:pPr>
        <w:ind w:firstLine="720"/>
        <w:rPr>
          <w:rFonts w:asciiTheme="majorHAnsi" w:hAnsiTheme="majorHAnsi"/>
          <w:b/>
          <w:sz w:val="22"/>
          <w:szCs w:val="22"/>
        </w:rPr>
      </w:pPr>
      <w:r>
        <w:rPr>
          <w:rFonts w:asciiTheme="majorHAnsi" w:hAnsiTheme="majorHAnsi"/>
          <w:b/>
          <w:sz w:val="22"/>
          <w:szCs w:val="22"/>
        </w:rPr>
        <w:t xml:space="preserve">Homework: </w:t>
      </w:r>
      <w:r w:rsidR="00375F19" w:rsidRPr="00375F19">
        <w:rPr>
          <w:rFonts w:asciiTheme="majorHAnsi" w:hAnsiTheme="majorHAnsi"/>
          <w:sz w:val="22"/>
          <w:szCs w:val="22"/>
        </w:rPr>
        <w:t xml:space="preserve">Reaction Paper #2 – Due 1/30 </w:t>
      </w:r>
    </w:p>
    <w:p w14:paraId="2B03D7AA" w14:textId="77777777" w:rsidR="00375F19" w:rsidRPr="00375F19" w:rsidRDefault="00375F19" w:rsidP="00375F19">
      <w:pPr>
        <w:rPr>
          <w:rFonts w:asciiTheme="majorHAnsi" w:hAnsiTheme="majorHAnsi"/>
          <w:b/>
          <w:sz w:val="22"/>
          <w:szCs w:val="22"/>
        </w:rPr>
      </w:pPr>
    </w:p>
    <w:p w14:paraId="4D754E9A" w14:textId="77777777"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 xml:space="preserve">Week 4 </w:t>
      </w:r>
      <w:r w:rsidRPr="00375F19">
        <w:rPr>
          <w:rFonts w:asciiTheme="majorHAnsi" w:hAnsiTheme="majorHAnsi"/>
          <w:sz w:val="22"/>
          <w:szCs w:val="22"/>
        </w:rPr>
        <w:t>(lab)</w:t>
      </w:r>
    </w:p>
    <w:p w14:paraId="28554C7A" w14:textId="12A86784"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 xml:space="preserve">1/28 &amp; 1/30 - </w:t>
      </w:r>
      <w:r w:rsidR="00943BC2">
        <w:rPr>
          <w:rFonts w:asciiTheme="majorHAnsi" w:hAnsiTheme="majorHAnsi"/>
          <w:b/>
          <w:sz w:val="22"/>
          <w:szCs w:val="22"/>
        </w:rPr>
        <w:t>2D Animation Hands-o</w:t>
      </w:r>
      <w:r w:rsidRPr="00375F19">
        <w:rPr>
          <w:rFonts w:asciiTheme="majorHAnsi" w:hAnsiTheme="majorHAnsi"/>
          <w:b/>
          <w:sz w:val="22"/>
          <w:szCs w:val="22"/>
        </w:rPr>
        <w:t xml:space="preserve">n </w:t>
      </w:r>
    </w:p>
    <w:p w14:paraId="12BAFB8C" w14:textId="41593200" w:rsidR="00375F19" w:rsidRPr="003E32B5" w:rsidRDefault="00375F19" w:rsidP="003E32B5">
      <w:pPr>
        <w:ind w:firstLine="720"/>
        <w:rPr>
          <w:rFonts w:asciiTheme="majorHAnsi" w:hAnsiTheme="majorHAnsi"/>
          <w:color w:val="FF0000"/>
          <w:sz w:val="22"/>
          <w:szCs w:val="22"/>
        </w:rPr>
      </w:pPr>
      <w:r w:rsidRPr="00375F19">
        <w:rPr>
          <w:rFonts w:asciiTheme="majorHAnsi" w:hAnsiTheme="majorHAnsi"/>
          <w:b/>
          <w:sz w:val="22"/>
          <w:szCs w:val="22"/>
        </w:rPr>
        <w:t>Homework</w:t>
      </w:r>
      <w:r w:rsidRPr="003E32B5">
        <w:rPr>
          <w:rFonts w:asciiTheme="majorHAnsi" w:hAnsiTheme="majorHAnsi"/>
          <w:b/>
          <w:sz w:val="22"/>
          <w:szCs w:val="22"/>
        </w:rPr>
        <w:t xml:space="preserve">: </w:t>
      </w:r>
      <w:r w:rsidR="003E32B5" w:rsidRPr="003E32B5">
        <w:rPr>
          <w:rFonts w:asciiTheme="majorHAnsi" w:hAnsiTheme="majorHAnsi"/>
          <w:sz w:val="22"/>
          <w:szCs w:val="22"/>
        </w:rPr>
        <w:t>B</w:t>
      </w:r>
      <w:r w:rsidRPr="003E32B5">
        <w:rPr>
          <w:rFonts w:asciiTheme="majorHAnsi" w:hAnsiTheme="majorHAnsi"/>
          <w:sz w:val="22"/>
          <w:szCs w:val="22"/>
        </w:rPr>
        <w:t xml:space="preserve">ouncing </w:t>
      </w:r>
      <w:r w:rsidRPr="00375F19">
        <w:rPr>
          <w:rFonts w:asciiTheme="majorHAnsi" w:hAnsiTheme="majorHAnsi"/>
          <w:sz w:val="22"/>
          <w:szCs w:val="22"/>
        </w:rPr>
        <w:t xml:space="preserve">ball in </w:t>
      </w:r>
      <w:r w:rsidR="003E32B5">
        <w:rPr>
          <w:rFonts w:asciiTheme="majorHAnsi" w:hAnsiTheme="majorHAnsi"/>
          <w:sz w:val="22"/>
          <w:szCs w:val="22"/>
        </w:rPr>
        <w:t>Flash</w:t>
      </w:r>
      <w:r w:rsidR="00997881">
        <w:rPr>
          <w:rFonts w:asciiTheme="majorHAnsi" w:hAnsiTheme="majorHAnsi"/>
          <w:sz w:val="22"/>
          <w:szCs w:val="22"/>
        </w:rPr>
        <w:t xml:space="preserve"> </w:t>
      </w:r>
      <w:r w:rsidRPr="00375F19">
        <w:rPr>
          <w:rFonts w:asciiTheme="majorHAnsi" w:hAnsiTheme="majorHAnsi"/>
          <w:sz w:val="22"/>
          <w:szCs w:val="22"/>
        </w:rPr>
        <w:t xml:space="preserve">– Due 2/6 </w:t>
      </w:r>
    </w:p>
    <w:p w14:paraId="2A50ECFF" w14:textId="77777777" w:rsidR="00375F19" w:rsidRPr="00375F19" w:rsidRDefault="00375F19" w:rsidP="00375F19">
      <w:pPr>
        <w:rPr>
          <w:rFonts w:asciiTheme="majorHAnsi" w:hAnsiTheme="majorHAnsi"/>
          <w:sz w:val="22"/>
          <w:szCs w:val="22"/>
        </w:rPr>
      </w:pPr>
    </w:p>
    <w:p w14:paraId="5E4E78D2" w14:textId="1320EDB5" w:rsidR="009A655B" w:rsidRPr="00375F19" w:rsidRDefault="009A655B" w:rsidP="009A655B">
      <w:pPr>
        <w:rPr>
          <w:rFonts w:asciiTheme="majorHAnsi" w:hAnsiTheme="majorHAnsi"/>
          <w:b/>
          <w:sz w:val="22"/>
          <w:szCs w:val="22"/>
        </w:rPr>
      </w:pPr>
      <w:r w:rsidRPr="00375F19">
        <w:rPr>
          <w:rFonts w:asciiTheme="majorHAnsi" w:hAnsiTheme="majorHAnsi"/>
          <w:b/>
          <w:sz w:val="22"/>
          <w:szCs w:val="22"/>
        </w:rPr>
        <w:t>Week</w:t>
      </w:r>
      <w:r>
        <w:rPr>
          <w:rFonts w:asciiTheme="majorHAnsi" w:hAnsiTheme="majorHAnsi"/>
          <w:b/>
          <w:sz w:val="22"/>
          <w:szCs w:val="22"/>
        </w:rPr>
        <w:t xml:space="preserve"> 5</w:t>
      </w:r>
    </w:p>
    <w:p w14:paraId="037DEE7A" w14:textId="474ECB53" w:rsidR="009A655B" w:rsidRPr="00375F19" w:rsidRDefault="009A655B" w:rsidP="009A655B">
      <w:pPr>
        <w:rPr>
          <w:rFonts w:asciiTheme="majorHAnsi" w:hAnsiTheme="majorHAnsi"/>
          <w:b/>
          <w:sz w:val="22"/>
          <w:szCs w:val="22"/>
        </w:rPr>
      </w:pPr>
      <w:r w:rsidRPr="00375F19">
        <w:rPr>
          <w:rFonts w:asciiTheme="majorHAnsi" w:hAnsiTheme="majorHAnsi"/>
          <w:b/>
          <w:sz w:val="22"/>
          <w:szCs w:val="22"/>
        </w:rPr>
        <w:t>2/</w:t>
      </w:r>
      <w:r>
        <w:rPr>
          <w:rFonts w:asciiTheme="majorHAnsi" w:hAnsiTheme="majorHAnsi"/>
          <w:b/>
          <w:sz w:val="22"/>
          <w:szCs w:val="22"/>
        </w:rPr>
        <w:t>4</w:t>
      </w:r>
      <w:r w:rsidRPr="00375F19">
        <w:rPr>
          <w:rFonts w:asciiTheme="majorHAnsi" w:hAnsiTheme="majorHAnsi"/>
          <w:b/>
          <w:sz w:val="22"/>
          <w:szCs w:val="22"/>
        </w:rPr>
        <w:t xml:space="preserve"> &amp; 2/</w:t>
      </w:r>
      <w:r>
        <w:rPr>
          <w:rFonts w:asciiTheme="majorHAnsi" w:hAnsiTheme="majorHAnsi"/>
          <w:b/>
          <w:sz w:val="22"/>
          <w:szCs w:val="22"/>
        </w:rPr>
        <w:t>6</w:t>
      </w:r>
      <w:r w:rsidRPr="00375F19">
        <w:rPr>
          <w:rFonts w:asciiTheme="majorHAnsi" w:hAnsiTheme="majorHAnsi"/>
          <w:b/>
          <w:sz w:val="22"/>
          <w:szCs w:val="22"/>
        </w:rPr>
        <w:t xml:space="preserve"> - </w:t>
      </w:r>
      <w:proofErr w:type="spellStart"/>
      <w:r w:rsidRPr="00375F19">
        <w:rPr>
          <w:rFonts w:asciiTheme="majorHAnsi" w:hAnsiTheme="majorHAnsi"/>
          <w:b/>
          <w:sz w:val="22"/>
          <w:szCs w:val="22"/>
        </w:rPr>
        <w:t>Rotoscoping</w:t>
      </w:r>
      <w:proofErr w:type="spellEnd"/>
    </w:p>
    <w:p w14:paraId="11327E2A" w14:textId="1E279618" w:rsidR="009A655B" w:rsidRPr="003E32B5" w:rsidRDefault="009A655B" w:rsidP="009A655B">
      <w:pPr>
        <w:ind w:firstLine="720"/>
        <w:rPr>
          <w:rFonts w:asciiTheme="majorHAnsi" w:hAnsiTheme="majorHAnsi"/>
          <w:color w:val="FF0000"/>
          <w:sz w:val="22"/>
          <w:szCs w:val="22"/>
        </w:rPr>
      </w:pPr>
      <w:r>
        <w:rPr>
          <w:rFonts w:asciiTheme="majorHAnsi" w:hAnsiTheme="majorHAnsi"/>
          <w:b/>
          <w:sz w:val="22"/>
          <w:szCs w:val="22"/>
        </w:rPr>
        <w:lastRenderedPageBreak/>
        <w:t xml:space="preserve">Homework: </w:t>
      </w:r>
      <w:r w:rsidRPr="00375F19">
        <w:rPr>
          <w:rFonts w:asciiTheme="majorHAnsi" w:hAnsiTheme="majorHAnsi"/>
          <w:sz w:val="22"/>
          <w:szCs w:val="22"/>
        </w:rPr>
        <w:t>Online Questionnaire – Due 2/</w:t>
      </w:r>
      <w:r>
        <w:rPr>
          <w:rFonts w:asciiTheme="majorHAnsi" w:hAnsiTheme="majorHAnsi"/>
          <w:sz w:val="22"/>
          <w:szCs w:val="22"/>
        </w:rPr>
        <w:t>13</w:t>
      </w:r>
      <w:r w:rsidRPr="00375F19">
        <w:rPr>
          <w:rFonts w:asciiTheme="majorHAnsi" w:hAnsiTheme="majorHAnsi"/>
          <w:sz w:val="22"/>
          <w:szCs w:val="22"/>
        </w:rPr>
        <w:t xml:space="preserve"> </w:t>
      </w:r>
    </w:p>
    <w:p w14:paraId="5FBFC13B" w14:textId="77777777" w:rsidR="009A655B" w:rsidRDefault="009A655B" w:rsidP="00375F19">
      <w:pPr>
        <w:rPr>
          <w:rFonts w:asciiTheme="majorHAnsi" w:hAnsiTheme="majorHAnsi"/>
          <w:b/>
          <w:sz w:val="22"/>
          <w:szCs w:val="22"/>
        </w:rPr>
      </w:pPr>
    </w:p>
    <w:p w14:paraId="7DA0C2E2" w14:textId="09B0D3F3" w:rsidR="00375F19" w:rsidRPr="00375F19" w:rsidRDefault="009A655B" w:rsidP="00375F19">
      <w:pPr>
        <w:rPr>
          <w:rFonts w:asciiTheme="majorHAnsi" w:hAnsiTheme="majorHAnsi"/>
          <w:b/>
          <w:sz w:val="22"/>
          <w:szCs w:val="22"/>
        </w:rPr>
      </w:pPr>
      <w:r>
        <w:rPr>
          <w:rFonts w:asciiTheme="majorHAnsi" w:hAnsiTheme="majorHAnsi"/>
          <w:b/>
          <w:sz w:val="22"/>
          <w:szCs w:val="22"/>
        </w:rPr>
        <w:t>Week 6</w:t>
      </w:r>
      <w:r w:rsidR="00375F19" w:rsidRPr="00375F19">
        <w:rPr>
          <w:rFonts w:asciiTheme="majorHAnsi" w:hAnsiTheme="majorHAnsi"/>
          <w:b/>
          <w:sz w:val="22"/>
          <w:szCs w:val="22"/>
        </w:rPr>
        <w:t xml:space="preserve"> </w:t>
      </w:r>
    </w:p>
    <w:p w14:paraId="1B61468C" w14:textId="500C1FEE"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2/</w:t>
      </w:r>
      <w:r w:rsidR="009A655B">
        <w:rPr>
          <w:rFonts w:asciiTheme="majorHAnsi" w:hAnsiTheme="majorHAnsi"/>
          <w:b/>
          <w:sz w:val="22"/>
          <w:szCs w:val="22"/>
        </w:rPr>
        <w:t>11</w:t>
      </w:r>
      <w:r w:rsidRPr="00375F19">
        <w:rPr>
          <w:rFonts w:asciiTheme="majorHAnsi" w:hAnsiTheme="majorHAnsi"/>
          <w:b/>
          <w:sz w:val="22"/>
          <w:szCs w:val="22"/>
        </w:rPr>
        <w:t xml:space="preserve"> &amp; 2/</w:t>
      </w:r>
      <w:r w:rsidR="009A655B">
        <w:rPr>
          <w:rFonts w:asciiTheme="majorHAnsi" w:hAnsiTheme="majorHAnsi"/>
          <w:b/>
          <w:sz w:val="22"/>
          <w:szCs w:val="22"/>
        </w:rPr>
        <w:t>13</w:t>
      </w:r>
      <w:r w:rsidRPr="00375F19">
        <w:rPr>
          <w:rFonts w:asciiTheme="majorHAnsi" w:hAnsiTheme="majorHAnsi"/>
          <w:b/>
          <w:sz w:val="22"/>
          <w:szCs w:val="22"/>
        </w:rPr>
        <w:t xml:space="preserve"> </w:t>
      </w:r>
      <w:r w:rsidR="0009419E">
        <w:rPr>
          <w:rFonts w:asciiTheme="majorHAnsi" w:hAnsiTheme="majorHAnsi"/>
          <w:b/>
          <w:sz w:val="22"/>
          <w:szCs w:val="22"/>
        </w:rPr>
        <w:t xml:space="preserve">- 3D Animation; </w:t>
      </w:r>
      <w:r w:rsidRPr="00375F19">
        <w:rPr>
          <w:rFonts w:asciiTheme="majorHAnsi" w:hAnsiTheme="majorHAnsi"/>
          <w:b/>
          <w:sz w:val="22"/>
          <w:szCs w:val="22"/>
        </w:rPr>
        <w:t xml:space="preserve">Animation Studios Today </w:t>
      </w:r>
    </w:p>
    <w:p w14:paraId="4E149613" w14:textId="59DE652B" w:rsidR="00375F19" w:rsidRPr="009A655B" w:rsidRDefault="003E32B5" w:rsidP="009A655B">
      <w:pPr>
        <w:ind w:firstLine="720"/>
        <w:rPr>
          <w:rFonts w:asciiTheme="majorHAnsi" w:hAnsiTheme="majorHAnsi"/>
          <w:b/>
          <w:sz w:val="22"/>
          <w:szCs w:val="22"/>
        </w:rPr>
      </w:pPr>
      <w:r>
        <w:rPr>
          <w:rFonts w:asciiTheme="majorHAnsi" w:hAnsiTheme="majorHAnsi"/>
          <w:b/>
          <w:sz w:val="22"/>
          <w:szCs w:val="22"/>
        </w:rPr>
        <w:t xml:space="preserve">Homework: </w:t>
      </w:r>
      <w:r w:rsidR="00375F19" w:rsidRPr="00375F19">
        <w:rPr>
          <w:rFonts w:asciiTheme="majorHAnsi" w:hAnsiTheme="majorHAnsi"/>
          <w:sz w:val="22"/>
          <w:szCs w:val="22"/>
        </w:rPr>
        <w:t>Reaction Paper #3</w:t>
      </w:r>
      <w:r w:rsidR="009A655B">
        <w:rPr>
          <w:rFonts w:asciiTheme="majorHAnsi" w:hAnsiTheme="majorHAnsi"/>
          <w:sz w:val="22"/>
          <w:szCs w:val="22"/>
        </w:rPr>
        <w:t xml:space="preserve"> – Due 2/20</w:t>
      </w:r>
    </w:p>
    <w:p w14:paraId="57965E94" w14:textId="77777777" w:rsidR="00375F19" w:rsidRPr="00375F19" w:rsidRDefault="00375F19" w:rsidP="00375F19">
      <w:pPr>
        <w:rPr>
          <w:rFonts w:asciiTheme="majorHAnsi" w:hAnsiTheme="majorHAnsi"/>
          <w:sz w:val="22"/>
          <w:szCs w:val="22"/>
        </w:rPr>
      </w:pPr>
    </w:p>
    <w:p w14:paraId="3EB741E9" w14:textId="77777777"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Week 7</w:t>
      </w:r>
    </w:p>
    <w:p w14:paraId="176861F0" w14:textId="0BF61F15"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2/18 &amp; 2/20 - Stop Motion: Claymation</w:t>
      </w:r>
    </w:p>
    <w:p w14:paraId="482ADDF2" w14:textId="69BA148C" w:rsidR="00375F19" w:rsidRPr="00375F19" w:rsidRDefault="00375F19" w:rsidP="009A655B">
      <w:pPr>
        <w:ind w:firstLine="720"/>
        <w:rPr>
          <w:rFonts w:asciiTheme="majorHAnsi" w:hAnsiTheme="majorHAnsi"/>
          <w:sz w:val="22"/>
          <w:szCs w:val="22"/>
        </w:rPr>
      </w:pPr>
      <w:r w:rsidRPr="00375F19">
        <w:rPr>
          <w:rFonts w:asciiTheme="majorHAnsi" w:hAnsiTheme="majorHAnsi"/>
          <w:b/>
          <w:sz w:val="22"/>
          <w:szCs w:val="22"/>
        </w:rPr>
        <w:t>Homework:</w:t>
      </w:r>
      <w:r w:rsidR="003E32B5">
        <w:rPr>
          <w:rFonts w:asciiTheme="majorHAnsi" w:hAnsiTheme="majorHAnsi"/>
          <w:sz w:val="22"/>
          <w:szCs w:val="22"/>
        </w:rPr>
        <w:t xml:space="preserve"> </w:t>
      </w:r>
      <w:r w:rsidRPr="00375F19">
        <w:rPr>
          <w:rFonts w:asciiTheme="majorHAnsi" w:hAnsiTheme="majorHAnsi"/>
          <w:sz w:val="22"/>
          <w:szCs w:val="22"/>
        </w:rPr>
        <w:t>Final Paper - Comparative Analysis or Research Paper (4 pages with citations)</w:t>
      </w:r>
      <w:r w:rsidR="009A655B">
        <w:rPr>
          <w:rFonts w:asciiTheme="majorHAnsi" w:hAnsiTheme="majorHAnsi"/>
          <w:sz w:val="22"/>
          <w:szCs w:val="22"/>
        </w:rPr>
        <w:t xml:space="preserve">. </w:t>
      </w:r>
      <w:r w:rsidRPr="00375F19">
        <w:rPr>
          <w:rFonts w:asciiTheme="majorHAnsi" w:hAnsiTheme="majorHAnsi"/>
          <w:sz w:val="22"/>
          <w:szCs w:val="22"/>
        </w:rPr>
        <w:t>Due on the day of the final</w:t>
      </w:r>
    </w:p>
    <w:p w14:paraId="2F916DF3" w14:textId="77777777" w:rsidR="00375F19" w:rsidRPr="00375F19" w:rsidRDefault="00375F19" w:rsidP="00375F19">
      <w:pPr>
        <w:rPr>
          <w:rFonts w:asciiTheme="majorHAnsi" w:hAnsiTheme="majorHAnsi"/>
          <w:sz w:val="22"/>
          <w:szCs w:val="22"/>
        </w:rPr>
      </w:pPr>
    </w:p>
    <w:p w14:paraId="7933BF5E" w14:textId="77777777"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 xml:space="preserve">Week 8 </w:t>
      </w:r>
      <w:r w:rsidRPr="00375F19">
        <w:rPr>
          <w:rFonts w:asciiTheme="majorHAnsi" w:hAnsiTheme="majorHAnsi"/>
          <w:sz w:val="22"/>
          <w:szCs w:val="22"/>
        </w:rPr>
        <w:t>(lab)</w:t>
      </w:r>
      <w:r w:rsidRPr="00375F19">
        <w:rPr>
          <w:rFonts w:asciiTheme="majorHAnsi" w:hAnsiTheme="majorHAnsi"/>
          <w:b/>
          <w:sz w:val="22"/>
          <w:szCs w:val="22"/>
        </w:rPr>
        <w:t xml:space="preserve"> </w:t>
      </w:r>
    </w:p>
    <w:p w14:paraId="51416CE9" w14:textId="627D4D15"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 xml:space="preserve">2/25 &amp; 2/27 </w:t>
      </w:r>
      <w:r w:rsidR="003E32B5">
        <w:rPr>
          <w:rFonts w:asciiTheme="majorHAnsi" w:hAnsiTheme="majorHAnsi"/>
          <w:b/>
          <w:sz w:val="22"/>
          <w:szCs w:val="22"/>
        </w:rPr>
        <w:t>–</w:t>
      </w:r>
      <w:r w:rsidRPr="00375F19">
        <w:rPr>
          <w:rFonts w:asciiTheme="majorHAnsi" w:hAnsiTheme="majorHAnsi"/>
          <w:b/>
          <w:sz w:val="22"/>
          <w:szCs w:val="22"/>
        </w:rPr>
        <w:t xml:space="preserve"> </w:t>
      </w:r>
      <w:r w:rsidR="000534B8">
        <w:rPr>
          <w:rFonts w:asciiTheme="majorHAnsi" w:hAnsiTheme="majorHAnsi"/>
          <w:b/>
          <w:sz w:val="22"/>
          <w:szCs w:val="22"/>
        </w:rPr>
        <w:t xml:space="preserve">Option of </w:t>
      </w:r>
      <w:r w:rsidR="003E32B5">
        <w:rPr>
          <w:rFonts w:asciiTheme="majorHAnsi" w:hAnsiTheme="majorHAnsi"/>
          <w:b/>
          <w:sz w:val="22"/>
          <w:szCs w:val="22"/>
        </w:rPr>
        <w:t>Hands-o</w:t>
      </w:r>
      <w:r w:rsidRPr="00375F19">
        <w:rPr>
          <w:rFonts w:asciiTheme="majorHAnsi" w:hAnsiTheme="majorHAnsi"/>
          <w:b/>
          <w:sz w:val="22"/>
          <w:szCs w:val="22"/>
        </w:rPr>
        <w:t xml:space="preserve">n Stop </w:t>
      </w:r>
      <w:r w:rsidR="00A76E7C">
        <w:rPr>
          <w:rFonts w:asciiTheme="majorHAnsi" w:hAnsiTheme="majorHAnsi"/>
          <w:b/>
          <w:sz w:val="22"/>
          <w:szCs w:val="22"/>
        </w:rPr>
        <w:t>M</w:t>
      </w:r>
      <w:r w:rsidRPr="00375F19">
        <w:rPr>
          <w:rFonts w:asciiTheme="majorHAnsi" w:hAnsiTheme="majorHAnsi"/>
          <w:b/>
          <w:sz w:val="22"/>
          <w:szCs w:val="22"/>
        </w:rPr>
        <w:t>otion animation</w:t>
      </w:r>
      <w:r w:rsidR="003E32B5">
        <w:rPr>
          <w:rFonts w:asciiTheme="majorHAnsi" w:hAnsiTheme="majorHAnsi"/>
          <w:b/>
          <w:sz w:val="22"/>
          <w:szCs w:val="22"/>
        </w:rPr>
        <w:t xml:space="preserve"> </w:t>
      </w:r>
      <w:r w:rsidR="00A76E7C">
        <w:rPr>
          <w:rFonts w:asciiTheme="majorHAnsi" w:hAnsiTheme="majorHAnsi"/>
          <w:b/>
          <w:sz w:val="22"/>
          <w:szCs w:val="22"/>
        </w:rPr>
        <w:t>or</w:t>
      </w:r>
      <w:r w:rsidR="003E32B5">
        <w:rPr>
          <w:rFonts w:asciiTheme="majorHAnsi" w:hAnsiTheme="majorHAnsi"/>
          <w:b/>
          <w:sz w:val="22"/>
          <w:szCs w:val="22"/>
        </w:rPr>
        <w:t xml:space="preserve"> Hand</w:t>
      </w:r>
      <w:r w:rsidR="000534B8">
        <w:rPr>
          <w:rFonts w:asciiTheme="majorHAnsi" w:hAnsiTheme="majorHAnsi"/>
          <w:b/>
          <w:sz w:val="22"/>
          <w:szCs w:val="22"/>
        </w:rPr>
        <w:t>s</w:t>
      </w:r>
      <w:r w:rsidR="003E32B5">
        <w:rPr>
          <w:rFonts w:asciiTheme="majorHAnsi" w:hAnsiTheme="majorHAnsi"/>
          <w:b/>
          <w:sz w:val="22"/>
          <w:szCs w:val="22"/>
        </w:rPr>
        <w:t>-on Digital Flipbook in Photoshop</w:t>
      </w:r>
      <w:r w:rsidRPr="00375F19">
        <w:rPr>
          <w:rFonts w:asciiTheme="majorHAnsi" w:hAnsiTheme="majorHAnsi"/>
          <w:b/>
          <w:sz w:val="22"/>
          <w:szCs w:val="22"/>
        </w:rPr>
        <w:t xml:space="preserve"> </w:t>
      </w:r>
    </w:p>
    <w:p w14:paraId="1594DA3A" w14:textId="72F43D8A" w:rsidR="00375F19" w:rsidRPr="00A76E7C" w:rsidRDefault="00A76E7C" w:rsidP="00A76E7C">
      <w:pPr>
        <w:ind w:firstLine="720"/>
        <w:rPr>
          <w:rFonts w:asciiTheme="majorHAnsi" w:hAnsiTheme="majorHAnsi"/>
          <w:b/>
          <w:sz w:val="22"/>
          <w:szCs w:val="22"/>
        </w:rPr>
      </w:pPr>
      <w:r>
        <w:rPr>
          <w:rFonts w:asciiTheme="majorHAnsi" w:hAnsiTheme="majorHAnsi"/>
          <w:b/>
          <w:sz w:val="22"/>
          <w:szCs w:val="22"/>
        </w:rPr>
        <w:t xml:space="preserve">Homework: </w:t>
      </w:r>
      <w:r w:rsidR="00375F19" w:rsidRPr="00375F19">
        <w:rPr>
          <w:rFonts w:asciiTheme="majorHAnsi" w:hAnsiTheme="majorHAnsi"/>
          <w:sz w:val="22"/>
          <w:szCs w:val="22"/>
        </w:rPr>
        <w:t xml:space="preserve">Stop motion animation </w:t>
      </w:r>
      <w:r>
        <w:rPr>
          <w:rFonts w:asciiTheme="majorHAnsi" w:hAnsiTheme="majorHAnsi"/>
          <w:sz w:val="22"/>
          <w:szCs w:val="22"/>
        </w:rPr>
        <w:t xml:space="preserve">or </w:t>
      </w:r>
      <w:r w:rsidR="00943BC2">
        <w:rPr>
          <w:rFonts w:asciiTheme="majorHAnsi" w:hAnsiTheme="majorHAnsi"/>
          <w:sz w:val="22"/>
          <w:szCs w:val="22"/>
        </w:rPr>
        <w:t>Digital flipbook</w:t>
      </w:r>
      <w:r>
        <w:rPr>
          <w:rFonts w:asciiTheme="majorHAnsi" w:hAnsiTheme="majorHAnsi"/>
          <w:b/>
          <w:sz w:val="22"/>
          <w:szCs w:val="22"/>
        </w:rPr>
        <w:t xml:space="preserve"> - </w:t>
      </w:r>
      <w:r w:rsidR="00375F19" w:rsidRPr="00375F19">
        <w:rPr>
          <w:rFonts w:asciiTheme="majorHAnsi" w:hAnsiTheme="majorHAnsi"/>
          <w:sz w:val="22"/>
          <w:szCs w:val="22"/>
        </w:rPr>
        <w:t>Due on the day of the final for presentation</w:t>
      </w:r>
    </w:p>
    <w:p w14:paraId="0A84AB4E" w14:textId="77777777" w:rsidR="00375F19" w:rsidRPr="00375F19" w:rsidRDefault="00375F19" w:rsidP="00375F19">
      <w:pPr>
        <w:rPr>
          <w:rFonts w:asciiTheme="majorHAnsi" w:hAnsiTheme="majorHAnsi"/>
          <w:sz w:val="22"/>
          <w:szCs w:val="22"/>
        </w:rPr>
      </w:pPr>
    </w:p>
    <w:p w14:paraId="1EAC86B6" w14:textId="77777777"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 xml:space="preserve">Week 9 </w:t>
      </w:r>
    </w:p>
    <w:p w14:paraId="5BB8B082" w14:textId="0DBF0F4A"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3/14 &amp; 3/6 – CGI; Motion Capture</w:t>
      </w:r>
    </w:p>
    <w:p w14:paraId="1DF3AC5D" w14:textId="5CB86ECE" w:rsidR="000534B8" w:rsidRPr="00A76E7C" w:rsidRDefault="000534B8" w:rsidP="000534B8">
      <w:pPr>
        <w:ind w:firstLine="720"/>
        <w:rPr>
          <w:rFonts w:asciiTheme="majorHAnsi" w:hAnsiTheme="majorHAnsi"/>
          <w:b/>
          <w:sz w:val="22"/>
          <w:szCs w:val="22"/>
        </w:rPr>
      </w:pPr>
      <w:r>
        <w:rPr>
          <w:rFonts w:asciiTheme="majorHAnsi" w:hAnsiTheme="majorHAnsi"/>
          <w:b/>
          <w:sz w:val="22"/>
          <w:szCs w:val="22"/>
        </w:rPr>
        <w:t xml:space="preserve">Homework: </w:t>
      </w:r>
      <w:r>
        <w:rPr>
          <w:rFonts w:asciiTheme="majorHAnsi" w:hAnsiTheme="majorHAnsi"/>
          <w:sz w:val="22"/>
          <w:szCs w:val="22"/>
        </w:rPr>
        <w:t>Work on your final paper and final animation project.</w:t>
      </w:r>
    </w:p>
    <w:p w14:paraId="78E5CDBC" w14:textId="77777777" w:rsidR="00375F19" w:rsidRPr="00375F19" w:rsidRDefault="00375F19" w:rsidP="00375F19">
      <w:pPr>
        <w:rPr>
          <w:rFonts w:asciiTheme="majorHAnsi" w:hAnsiTheme="majorHAnsi"/>
          <w:sz w:val="22"/>
          <w:szCs w:val="22"/>
        </w:rPr>
      </w:pPr>
    </w:p>
    <w:p w14:paraId="2D1D95FE" w14:textId="77777777" w:rsidR="00943BC2" w:rsidRDefault="00375F19" w:rsidP="00375F19">
      <w:pPr>
        <w:rPr>
          <w:rFonts w:asciiTheme="majorHAnsi" w:hAnsiTheme="majorHAnsi"/>
          <w:b/>
          <w:sz w:val="22"/>
          <w:szCs w:val="22"/>
        </w:rPr>
      </w:pPr>
      <w:r w:rsidRPr="00375F19">
        <w:rPr>
          <w:rFonts w:asciiTheme="majorHAnsi" w:hAnsiTheme="majorHAnsi"/>
          <w:b/>
          <w:sz w:val="22"/>
          <w:szCs w:val="22"/>
        </w:rPr>
        <w:t xml:space="preserve">Week 10 </w:t>
      </w:r>
    </w:p>
    <w:p w14:paraId="2312AABF" w14:textId="2208532A"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 xml:space="preserve">3/11 &amp; 3/13 – </w:t>
      </w:r>
      <w:r w:rsidR="00C46C8C">
        <w:rPr>
          <w:rFonts w:asciiTheme="majorHAnsi" w:hAnsiTheme="majorHAnsi"/>
          <w:b/>
          <w:sz w:val="22"/>
          <w:szCs w:val="22"/>
        </w:rPr>
        <w:t>Early to</w:t>
      </w:r>
      <w:r w:rsidRPr="00375F19">
        <w:rPr>
          <w:rFonts w:asciiTheme="majorHAnsi" w:hAnsiTheme="majorHAnsi"/>
          <w:b/>
          <w:sz w:val="22"/>
          <w:szCs w:val="22"/>
        </w:rPr>
        <w:t xml:space="preserve"> Modern CGI; VFX; </w:t>
      </w:r>
      <w:r w:rsidR="00943BC2" w:rsidRPr="00375F19">
        <w:rPr>
          <w:rFonts w:asciiTheme="majorHAnsi" w:hAnsiTheme="majorHAnsi"/>
          <w:b/>
          <w:sz w:val="22"/>
          <w:szCs w:val="22"/>
        </w:rPr>
        <w:t xml:space="preserve">Technological Advances </w:t>
      </w:r>
      <w:r w:rsidR="00943BC2">
        <w:rPr>
          <w:rFonts w:asciiTheme="majorHAnsi" w:hAnsiTheme="majorHAnsi"/>
          <w:b/>
          <w:sz w:val="22"/>
          <w:szCs w:val="22"/>
        </w:rPr>
        <w:t xml:space="preserve">in </w:t>
      </w:r>
      <w:r w:rsidRPr="00375F19">
        <w:rPr>
          <w:rFonts w:asciiTheme="majorHAnsi" w:hAnsiTheme="majorHAnsi"/>
          <w:b/>
          <w:sz w:val="22"/>
          <w:szCs w:val="22"/>
        </w:rPr>
        <w:t xml:space="preserve">Facial Animation; Games </w:t>
      </w:r>
    </w:p>
    <w:p w14:paraId="0142BEAB" w14:textId="77777777" w:rsidR="000534B8" w:rsidRPr="00A76E7C" w:rsidRDefault="000534B8" w:rsidP="000534B8">
      <w:pPr>
        <w:ind w:firstLine="720"/>
        <w:rPr>
          <w:rFonts w:asciiTheme="majorHAnsi" w:hAnsiTheme="majorHAnsi"/>
          <w:b/>
          <w:sz w:val="22"/>
          <w:szCs w:val="22"/>
        </w:rPr>
      </w:pPr>
      <w:r>
        <w:rPr>
          <w:rFonts w:asciiTheme="majorHAnsi" w:hAnsiTheme="majorHAnsi"/>
          <w:b/>
          <w:sz w:val="22"/>
          <w:szCs w:val="22"/>
        </w:rPr>
        <w:t xml:space="preserve">Homework: </w:t>
      </w:r>
      <w:r>
        <w:rPr>
          <w:rFonts w:asciiTheme="majorHAnsi" w:hAnsiTheme="majorHAnsi"/>
          <w:sz w:val="22"/>
          <w:szCs w:val="22"/>
        </w:rPr>
        <w:t>Work on your final paper and final animation project.</w:t>
      </w:r>
    </w:p>
    <w:p w14:paraId="0373F342" w14:textId="77777777" w:rsidR="00375F19" w:rsidRPr="00375F19" w:rsidRDefault="00375F19" w:rsidP="00375F19">
      <w:pPr>
        <w:ind w:left="1440" w:firstLine="720"/>
        <w:rPr>
          <w:rFonts w:asciiTheme="majorHAnsi" w:hAnsiTheme="majorHAnsi"/>
          <w:color w:val="FF0000"/>
          <w:sz w:val="22"/>
          <w:szCs w:val="22"/>
        </w:rPr>
      </w:pPr>
    </w:p>
    <w:p w14:paraId="1247CF3F" w14:textId="187DCC91" w:rsidR="00375F19" w:rsidRPr="00375F19" w:rsidRDefault="00375F19" w:rsidP="00375F19">
      <w:pPr>
        <w:rPr>
          <w:rFonts w:asciiTheme="majorHAnsi" w:hAnsiTheme="majorHAnsi"/>
          <w:b/>
          <w:sz w:val="22"/>
          <w:szCs w:val="22"/>
        </w:rPr>
      </w:pPr>
      <w:r w:rsidRPr="00375F19">
        <w:rPr>
          <w:rFonts w:asciiTheme="majorHAnsi" w:hAnsiTheme="majorHAnsi"/>
          <w:b/>
          <w:sz w:val="22"/>
          <w:szCs w:val="22"/>
        </w:rPr>
        <w:t>Final</w:t>
      </w:r>
      <w:r w:rsidR="00943BC2">
        <w:rPr>
          <w:rFonts w:asciiTheme="majorHAnsi" w:hAnsiTheme="majorHAnsi"/>
          <w:b/>
          <w:sz w:val="22"/>
          <w:szCs w:val="22"/>
        </w:rPr>
        <w:t xml:space="preserve"> Exam</w:t>
      </w:r>
    </w:p>
    <w:p w14:paraId="7E9C1172" w14:textId="53EF99E0" w:rsidR="00375F19" w:rsidRPr="00375F19" w:rsidRDefault="00B15665" w:rsidP="00324F5F">
      <w:pPr>
        <w:rPr>
          <w:rFonts w:asciiTheme="majorHAnsi" w:hAnsiTheme="majorHAnsi"/>
          <w:b/>
          <w:sz w:val="22"/>
          <w:szCs w:val="22"/>
        </w:rPr>
      </w:pPr>
      <w:r>
        <w:rPr>
          <w:rFonts w:asciiTheme="majorHAnsi" w:hAnsiTheme="majorHAnsi"/>
          <w:b/>
          <w:sz w:val="22"/>
          <w:szCs w:val="22"/>
        </w:rPr>
        <w:t>Tuesday 3/18 2:45pm-5:00pm</w:t>
      </w:r>
    </w:p>
    <w:p w14:paraId="3E491800" w14:textId="77777777" w:rsidR="00324F5F" w:rsidRPr="00375F19" w:rsidRDefault="00324F5F" w:rsidP="00324F5F">
      <w:pPr>
        <w:rPr>
          <w:rFonts w:asciiTheme="majorHAnsi" w:hAnsiTheme="majorHAnsi"/>
          <w:sz w:val="22"/>
          <w:szCs w:val="22"/>
        </w:rPr>
      </w:pPr>
    </w:p>
    <w:p w14:paraId="1005687F" w14:textId="78FA05EC" w:rsidR="00B15665" w:rsidRDefault="00FA563C" w:rsidP="00FA563C">
      <w:pPr>
        <w:widowControl w:val="0"/>
        <w:autoSpaceDE w:val="0"/>
        <w:autoSpaceDN w:val="0"/>
        <w:adjustRightInd w:val="0"/>
        <w:rPr>
          <w:rFonts w:asciiTheme="majorHAnsi" w:hAnsiTheme="majorHAnsi"/>
          <w:b/>
          <w:sz w:val="22"/>
          <w:szCs w:val="22"/>
        </w:rPr>
      </w:pPr>
      <w:r w:rsidRPr="00375F19">
        <w:rPr>
          <w:rFonts w:asciiTheme="majorHAnsi" w:hAnsiTheme="majorHAnsi"/>
          <w:b/>
          <w:sz w:val="22"/>
          <w:szCs w:val="22"/>
        </w:rPr>
        <w:t>Grading</w:t>
      </w:r>
    </w:p>
    <w:p w14:paraId="68078C0C" w14:textId="3A869572" w:rsidR="00FA563C" w:rsidRPr="00375F19" w:rsidRDefault="00324F5F" w:rsidP="00FA563C">
      <w:pPr>
        <w:widowControl w:val="0"/>
        <w:autoSpaceDE w:val="0"/>
        <w:autoSpaceDN w:val="0"/>
        <w:adjustRightInd w:val="0"/>
        <w:rPr>
          <w:rFonts w:asciiTheme="majorHAnsi" w:hAnsiTheme="majorHAnsi"/>
          <w:b/>
          <w:sz w:val="22"/>
          <w:szCs w:val="22"/>
        </w:rPr>
      </w:pPr>
      <w:r w:rsidRPr="00375F19">
        <w:rPr>
          <w:rFonts w:asciiTheme="majorHAnsi" w:hAnsiTheme="majorHAnsi"/>
          <w:b/>
          <w:sz w:val="22"/>
          <w:szCs w:val="22"/>
        </w:rPr>
        <w:t>Assignments</w:t>
      </w:r>
      <w:r w:rsidR="00B15665">
        <w:rPr>
          <w:rFonts w:asciiTheme="majorHAnsi" w:hAnsiTheme="majorHAnsi"/>
          <w:b/>
          <w:sz w:val="22"/>
          <w:szCs w:val="22"/>
        </w:rPr>
        <w:t xml:space="preserve"> – 95%</w:t>
      </w:r>
      <w:r w:rsidRPr="00375F19">
        <w:rPr>
          <w:rFonts w:asciiTheme="majorHAnsi" w:hAnsiTheme="majorHAnsi"/>
          <w:b/>
          <w:sz w:val="22"/>
          <w:szCs w:val="22"/>
        </w:rPr>
        <w:t>; Attendance &amp; Participation</w:t>
      </w:r>
      <w:r w:rsidR="00B15665">
        <w:rPr>
          <w:rFonts w:asciiTheme="majorHAnsi" w:hAnsiTheme="majorHAnsi"/>
          <w:b/>
          <w:sz w:val="22"/>
          <w:szCs w:val="22"/>
        </w:rPr>
        <w:t xml:space="preserve"> – 5%</w:t>
      </w:r>
    </w:p>
    <w:p w14:paraId="769702E3" w14:textId="0D8FAFDA" w:rsidR="009F0580" w:rsidRPr="00375F19" w:rsidRDefault="009F0580" w:rsidP="00FA563C">
      <w:pPr>
        <w:widowControl w:val="0"/>
        <w:autoSpaceDE w:val="0"/>
        <w:autoSpaceDN w:val="0"/>
        <w:adjustRightInd w:val="0"/>
        <w:rPr>
          <w:rFonts w:asciiTheme="majorHAnsi" w:hAnsiTheme="majorHAnsi"/>
          <w:sz w:val="22"/>
          <w:szCs w:val="22"/>
        </w:rPr>
      </w:pPr>
      <w:r w:rsidRPr="00375F19">
        <w:rPr>
          <w:rFonts w:asciiTheme="majorHAnsi" w:hAnsiTheme="majorHAnsi"/>
          <w:sz w:val="22"/>
          <w:szCs w:val="22"/>
        </w:rPr>
        <w:t xml:space="preserve">A = Excellent </w:t>
      </w:r>
    </w:p>
    <w:p w14:paraId="1A56C351" w14:textId="04876368" w:rsidR="009F0580" w:rsidRPr="00375F19" w:rsidRDefault="009F0580" w:rsidP="00FA563C">
      <w:pPr>
        <w:widowControl w:val="0"/>
        <w:autoSpaceDE w:val="0"/>
        <w:autoSpaceDN w:val="0"/>
        <w:adjustRightInd w:val="0"/>
        <w:rPr>
          <w:rFonts w:asciiTheme="majorHAnsi" w:hAnsiTheme="majorHAnsi"/>
          <w:sz w:val="22"/>
          <w:szCs w:val="22"/>
        </w:rPr>
      </w:pPr>
      <w:r w:rsidRPr="00375F19">
        <w:rPr>
          <w:rFonts w:asciiTheme="majorHAnsi" w:hAnsiTheme="majorHAnsi"/>
          <w:sz w:val="22"/>
          <w:szCs w:val="22"/>
        </w:rPr>
        <w:t>B = Very Good</w:t>
      </w:r>
    </w:p>
    <w:p w14:paraId="5C5A053A" w14:textId="064F18E3" w:rsidR="009F0580" w:rsidRPr="00375F19" w:rsidRDefault="009F0580" w:rsidP="00FA563C">
      <w:pPr>
        <w:widowControl w:val="0"/>
        <w:autoSpaceDE w:val="0"/>
        <w:autoSpaceDN w:val="0"/>
        <w:adjustRightInd w:val="0"/>
        <w:rPr>
          <w:rFonts w:asciiTheme="majorHAnsi" w:hAnsiTheme="majorHAnsi"/>
          <w:sz w:val="22"/>
          <w:szCs w:val="22"/>
        </w:rPr>
      </w:pPr>
      <w:r w:rsidRPr="00375F19">
        <w:rPr>
          <w:rFonts w:asciiTheme="majorHAnsi" w:hAnsiTheme="majorHAnsi"/>
          <w:sz w:val="22"/>
          <w:szCs w:val="22"/>
        </w:rPr>
        <w:t>C = Good</w:t>
      </w:r>
    </w:p>
    <w:p w14:paraId="58FD3E62" w14:textId="5F7B4A5B" w:rsidR="009F0580" w:rsidRPr="00375F19" w:rsidRDefault="009F0580" w:rsidP="00FA563C">
      <w:pPr>
        <w:widowControl w:val="0"/>
        <w:autoSpaceDE w:val="0"/>
        <w:autoSpaceDN w:val="0"/>
        <w:adjustRightInd w:val="0"/>
        <w:rPr>
          <w:rFonts w:asciiTheme="majorHAnsi" w:hAnsiTheme="majorHAnsi"/>
          <w:sz w:val="22"/>
          <w:szCs w:val="22"/>
        </w:rPr>
      </w:pPr>
      <w:r w:rsidRPr="00375F19">
        <w:rPr>
          <w:rFonts w:asciiTheme="majorHAnsi" w:hAnsiTheme="majorHAnsi"/>
          <w:sz w:val="22"/>
          <w:szCs w:val="22"/>
        </w:rPr>
        <w:t>D = Acceptable</w:t>
      </w:r>
    </w:p>
    <w:p w14:paraId="294537D2" w14:textId="17E06173" w:rsidR="009F0580" w:rsidRPr="00375F19" w:rsidRDefault="009F0580" w:rsidP="00FA563C">
      <w:pPr>
        <w:widowControl w:val="0"/>
        <w:autoSpaceDE w:val="0"/>
        <w:autoSpaceDN w:val="0"/>
        <w:adjustRightInd w:val="0"/>
        <w:rPr>
          <w:rFonts w:asciiTheme="majorHAnsi" w:hAnsiTheme="majorHAnsi"/>
          <w:sz w:val="22"/>
          <w:szCs w:val="22"/>
        </w:rPr>
      </w:pPr>
      <w:r w:rsidRPr="00375F19">
        <w:rPr>
          <w:rFonts w:asciiTheme="majorHAnsi" w:hAnsiTheme="majorHAnsi"/>
          <w:sz w:val="22"/>
          <w:szCs w:val="22"/>
        </w:rPr>
        <w:t>F = Unacceptable</w:t>
      </w:r>
    </w:p>
    <w:p w14:paraId="060A5CFC" w14:textId="77777777" w:rsidR="00324F5F" w:rsidRPr="00375F19" w:rsidRDefault="00324F5F" w:rsidP="00FA563C">
      <w:pPr>
        <w:widowControl w:val="0"/>
        <w:autoSpaceDE w:val="0"/>
        <w:autoSpaceDN w:val="0"/>
        <w:adjustRightInd w:val="0"/>
        <w:rPr>
          <w:rFonts w:asciiTheme="majorHAnsi" w:hAnsiTheme="majorHAnsi"/>
          <w:b/>
          <w:sz w:val="22"/>
          <w:szCs w:val="22"/>
        </w:rPr>
      </w:pPr>
    </w:p>
    <w:p w14:paraId="569DE5CB" w14:textId="291A7213" w:rsidR="00324F5F" w:rsidRPr="00375F19" w:rsidRDefault="00324F5F" w:rsidP="00FA563C">
      <w:pPr>
        <w:widowControl w:val="0"/>
        <w:autoSpaceDE w:val="0"/>
        <w:autoSpaceDN w:val="0"/>
        <w:adjustRightInd w:val="0"/>
        <w:rPr>
          <w:rFonts w:asciiTheme="majorHAnsi" w:hAnsiTheme="majorHAnsi"/>
          <w:b/>
          <w:sz w:val="22"/>
          <w:szCs w:val="22"/>
        </w:rPr>
      </w:pPr>
      <w:r w:rsidRPr="00375F19">
        <w:rPr>
          <w:rFonts w:asciiTheme="majorHAnsi" w:hAnsiTheme="majorHAnsi"/>
          <w:b/>
          <w:sz w:val="22"/>
          <w:szCs w:val="22"/>
        </w:rPr>
        <w:t xml:space="preserve">Course Policies </w:t>
      </w:r>
    </w:p>
    <w:p w14:paraId="213A0A46" w14:textId="77777777" w:rsidR="00375F19" w:rsidRPr="00375F19" w:rsidRDefault="00375F19" w:rsidP="00FA563C">
      <w:pPr>
        <w:widowControl w:val="0"/>
        <w:autoSpaceDE w:val="0"/>
        <w:autoSpaceDN w:val="0"/>
        <w:adjustRightInd w:val="0"/>
        <w:rPr>
          <w:rFonts w:asciiTheme="majorHAnsi" w:hAnsiTheme="majorHAnsi"/>
          <w:b/>
          <w:sz w:val="22"/>
          <w:szCs w:val="22"/>
        </w:rPr>
      </w:pPr>
    </w:p>
    <w:p w14:paraId="6936537C" w14:textId="27184F9A" w:rsidR="00324F5F" w:rsidRPr="00375F19" w:rsidRDefault="00324F5F" w:rsidP="00FA563C">
      <w:pPr>
        <w:widowControl w:val="0"/>
        <w:autoSpaceDE w:val="0"/>
        <w:autoSpaceDN w:val="0"/>
        <w:adjustRightInd w:val="0"/>
        <w:rPr>
          <w:rFonts w:asciiTheme="majorHAnsi" w:hAnsiTheme="majorHAnsi"/>
          <w:b/>
          <w:sz w:val="22"/>
          <w:szCs w:val="22"/>
        </w:rPr>
      </w:pPr>
      <w:r w:rsidRPr="00375F19">
        <w:rPr>
          <w:rFonts w:asciiTheme="majorHAnsi" w:hAnsiTheme="majorHAnsi"/>
          <w:b/>
          <w:sz w:val="22"/>
          <w:szCs w:val="22"/>
        </w:rPr>
        <w:t>Attendance:</w:t>
      </w:r>
      <w:r w:rsidR="00E34D20" w:rsidRPr="00375F19">
        <w:rPr>
          <w:rFonts w:asciiTheme="majorHAnsi" w:hAnsiTheme="majorHAnsi"/>
          <w:b/>
          <w:sz w:val="22"/>
          <w:szCs w:val="22"/>
        </w:rPr>
        <w:t xml:space="preserve"> </w:t>
      </w:r>
      <w:r w:rsidR="00E34D20" w:rsidRPr="00375F19">
        <w:rPr>
          <w:rFonts w:asciiTheme="majorHAnsi" w:hAnsiTheme="majorHAnsi"/>
          <w:sz w:val="22"/>
          <w:szCs w:val="22"/>
        </w:rPr>
        <w:t>3 unexcused absences are allowed. A 4</w:t>
      </w:r>
      <w:r w:rsidR="00E34D20" w:rsidRPr="00375F19">
        <w:rPr>
          <w:rFonts w:asciiTheme="majorHAnsi" w:hAnsiTheme="majorHAnsi"/>
          <w:sz w:val="22"/>
          <w:szCs w:val="22"/>
          <w:vertAlign w:val="superscript"/>
        </w:rPr>
        <w:t>th</w:t>
      </w:r>
      <w:r w:rsidR="00E34D20" w:rsidRPr="00375F19">
        <w:rPr>
          <w:rFonts w:asciiTheme="majorHAnsi" w:hAnsiTheme="majorHAnsi"/>
          <w:sz w:val="22"/>
          <w:szCs w:val="22"/>
        </w:rPr>
        <w:t xml:space="preserve"> absence </w:t>
      </w:r>
      <w:r w:rsidR="00B15665">
        <w:rPr>
          <w:rFonts w:asciiTheme="majorHAnsi" w:hAnsiTheme="majorHAnsi"/>
          <w:sz w:val="22"/>
          <w:szCs w:val="22"/>
        </w:rPr>
        <w:t>will result in a lowering o</w:t>
      </w:r>
      <w:r w:rsidR="00E34D20" w:rsidRPr="00375F19">
        <w:rPr>
          <w:rFonts w:asciiTheme="majorHAnsi" w:hAnsiTheme="majorHAnsi"/>
          <w:sz w:val="22"/>
          <w:szCs w:val="22"/>
        </w:rPr>
        <w:t>f your final grade by 1 full letter. 6 absences will result in an automatic F for the course.</w:t>
      </w:r>
      <w:r w:rsidR="00E34D20" w:rsidRPr="00375F19">
        <w:rPr>
          <w:rFonts w:asciiTheme="majorHAnsi" w:hAnsiTheme="majorHAnsi"/>
          <w:b/>
          <w:sz w:val="22"/>
          <w:szCs w:val="22"/>
        </w:rPr>
        <w:t xml:space="preserve"> </w:t>
      </w:r>
    </w:p>
    <w:p w14:paraId="5FEBD041" w14:textId="062464E9" w:rsidR="00324F5F" w:rsidRPr="00375F19" w:rsidRDefault="00324F5F" w:rsidP="00FA563C">
      <w:pPr>
        <w:widowControl w:val="0"/>
        <w:autoSpaceDE w:val="0"/>
        <w:autoSpaceDN w:val="0"/>
        <w:adjustRightInd w:val="0"/>
        <w:rPr>
          <w:rFonts w:asciiTheme="majorHAnsi" w:hAnsiTheme="majorHAnsi"/>
          <w:b/>
          <w:sz w:val="22"/>
          <w:szCs w:val="22"/>
        </w:rPr>
      </w:pPr>
      <w:r w:rsidRPr="00375F19">
        <w:rPr>
          <w:rFonts w:asciiTheme="majorHAnsi" w:hAnsiTheme="majorHAnsi"/>
          <w:b/>
          <w:sz w:val="22"/>
          <w:szCs w:val="22"/>
        </w:rPr>
        <w:t>Late Work:</w:t>
      </w:r>
      <w:r w:rsidR="00E34D20" w:rsidRPr="00375F19">
        <w:rPr>
          <w:rFonts w:asciiTheme="majorHAnsi" w:hAnsiTheme="majorHAnsi"/>
          <w:b/>
          <w:sz w:val="22"/>
          <w:szCs w:val="22"/>
        </w:rPr>
        <w:t xml:space="preserve"> </w:t>
      </w:r>
      <w:r w:rsidR="00E34D20" w:rsidRPr="00375F19">
        <w:rPr>
          <w:rFonts w:asciiTheme="majorHAnsi" w:hAnsiTheme="majorHAnsi"/>
          <w:sz w:val="22"/>
          <w:szCs w:val="22"/>
        </w:rPr>
        <w:t>1 late assignment is allowed.</w:t>
      </w:r>
      <w:r w:rsidR="00E34D20" w:rsidRPr="00375F19">
        <w:rPr>
          <w:rFonts w:asciiTheme="majorHAnsi" w:hAnsiTheme="majorHAnsi"/>
          <w:b/>
          <w:sz w:val="22"/>
          <w:szCs w:val="22"/>
        </w:rPr>
        <w:t xml:space="preserve"> </w:t>
      </w:r>
      <w:r w:rsidR="00E34D20" w:rsidRPr="00375F19">
        <w:rPr>
          <w:rFonts w:asciiTheme="majorHAnsi" w:hAnsiTheme="majorHAnsi"/>
          <w:sz w:val="22"/>
          <w:szCs w:val="22"/>
        </w:rPr>
        <w:t xml:space="preserve">You may not be late </w:t>
      </w:r>
      <w:r w:rsidR="000534B8">
        <w:rPr>
          <w:rFonts w:asciiTheme="majorHAnsi" w:hAnsiTheme="majorHAnsi"/>
          <w:sz w:val="22"/>
          <w:szCs w:val="22"/>
        </w:rPr>
        <w:t xml:space="preserve">with the final project / paper. Your one allotted late assignment </w:t>
      </w:r>
      <w:r w:rsidR="00E34D20" w:rsidRPr="00375F19">
        <w:rPr>
          <w:rFonts w:asciiTheme="majorHAnsi" w:hAnsiTheme="majorHAnsi"/>
          <w:sz w:val="22"/>
          <w:szCs w:val="22"/>
        </w:rPr>
        <w:t>is due on week 10</w:t>
      </w:r>
      <w:r w:rsidR="00B15665">
        <w:rPr>
          <w:rFonts w:asciiTheme="majorHAnsi" w:hAnsiTheme="majorHAnsi"/>
          <w:sz w:val="22"/>
          <w:szCs w:val="22"/>
        </w:rPr>
        <w:t xml:space="preserve"> at the beginning of class</w:t>
      </w:r>
      <w:r w:rsidR="00E34D20" w:rsidRPr="00375F19">
        <w:rPr>
          <w:rFonts w:asciiTheme="majorHAnsi" w:hAnsiTheme="majorHAnsi"/>
          <w:sz w:val="22"/>
          <w:szCs w:val="22"/>
        </w:rPr>
        <w:t xml:space="preserve">. Late work will be graded </w:t>
      </w:r>
      <w:r w:rsidR="00F26415" w:rsidRPr="00375F19">
        <w:rPr>
          <w:rFonts w:asciiTheme="majorHAnsi" w:hAnsiTheme="majorHAnsi"/>
          <w:sz w:val="22"/>
          <w:szCs w:val="22"/>
        </w:rPr>
        <w:t xml:space="preserve">and given full credit </w:t>
      </w:r>
      <w:r w:rsidR="00E34D20" w:rsidRPr="00375F19">
        <w:rPr>
          <w:rFonts w:asciiTheme="majorHAnsi" w:hAnsiTheme="majorHAnsi"/>
          <w:sz w:val="22"/>
          <w:szCs w:val="22"/>
        </w:rPr>
        <w:t>but not critiqued or returned.</w:t>
      </w:r>
      <w:r w:rsidR="00E34D20" w:rsidRPr="00375F19">
        <w:rPr>
          <w:rFonts w:asciiTheme="majorHAnsi" w:hAnsiTheme="majorHAnsi"/>
          <w:b/>
          <w:sz w:val="22"/>
          <w:szCs w:val="22"/>
        </w:rPr>
        <w:t xml:space="preserve"> </w:t>
      </w:r>
    </w:p>
    <w:p w14:paraId="49A174AA" w14:textId="357C8942" w:rsidR="00324F5F" w:rsidRPr="00375F19" w:rsidRDefault="00324F5F" w:rsidP="00FA563C">
      <w:pPr>
        <w:widowControl w:val="0"/>
        <w:autoSpaceDE w:val="0"/>
        <w:autoSpaceDN w:val="0"/>
        <w:adjustRightInd w:val="0"/>
        <w:rPr>
          <w:rFonts w:asciiTheme="majorHAnsi" w:hAnsiTheme="majorHAnsi"/>
          <w:b/>
          <w:sz w:val="22"/>
          <w:szCs w:val="22"/>
        </w:rPr>
      </w:pPr>
      <w:r w:rsidRPr="00375F19">
        <w:rPr>
          <w:rFonts w:asciiTheme="majorHAnsi" w:hAnsiTheme="majorHAnsi"/>
          <w:b/>
          <w:sz w:val="22"/>
          <w:szCs w:val="22"/>
        </w:rPr>
        <w:t>No cell phones</w:t>
      </w:r>
    </w:p>
    <w:p w14:paraId="52056EE8" w14:textId="1AB32479" w:rsidR="00324F5F" w:rsidRPr="00375F19" w:rsidRDefault="00324F5F" w:rsidP="00FA563C">
      <w:pPr>
        <w:widowControl w:val="0"/>
        <w:autoSpaceDE w:val="0"/>
        <w:autoSpaceDN w:val="0"/>
        <w:adjustRightInd w:val="0"/>
        <w:rPr>
          <w:rFonts w:asciiTheme="majorHAnsi" w:hAnsiTheme="majorHAnsi"/>
          <w:b/>
          <w:sz w:val="22"/>
          <w:szCs w:val="22"/>
        </w:rPr>
      </w:pPr>
      <w:r w:rsidRPr="00375F19">
        <w:rPr>
          <w:rFonts w:asciiTheme="majorHAnsi" w:hAnsiTheme="majorHAnsi"/>
          <w:b/>
          <w:sz w:val="22"/>
          <w:szCs w:val="22"/>
        </w:rPr>
        <w:t>Laptops are for taking notes only – NO ONLINE ACTIVITY DURING CLASS</w:t>
      </w:r>
      <w:r w:rsidR="00C2582F">
        <w:rPr>
          <w:rFonts w:asciiTheme="majorHAnsi" w:hAnsiTheme="majorHAnsi"/>
          <w:b/>
          <w:sz w:val="22"/>
          <w:szCs w:val="22"/>
        </w:rPr>
        <w:t>. After the 1</w:t>
      </w:r>
      <w:r w:rsidR="00C2582F" w:rsidRPr="00C2582F">
        <w:rPr>
          <w:rFonts w:asciiTheme="majorHAnsi" w:hAnsiTheme="majorHAnsi"/>
          <w:b/>
          <w:sz w:val="22"/>
          <w:szCs w:val="22"/>
          <w:vertAlign w:val="superscript"/>
        </w:rPr>
        <w:t>st</w:t>
      </w:r>
      <w:r w:rsidR="00C2582F">
        <w:rPr>
          <w:rFonts w:asciiTheme="majorHAnsi" w:hAnsiTheme="majorHAnsi"/>
          <w:b/>
          <w:sz w:val="22"/>
          <w:szCs w:val="22"/>
        </w:rPr>
        <w:t xml:space="preserve"> warning the student will be asked to leave and marked absent for the day. </w:t>
      </w:r>
      <w:r w:rsidRPr="00375F19">
        <w:rPr>
          <w:rFonts w:asciiTheme="majorHAnsi" w:hAnsiTheme="majorHAnsi"/>
          <w:b/>
          <w:sz w:val="22"/>
          <w:szCs w:val="22"/>
        </w:rPr>
        <w:t xml:space="preserve"> </w:t>
      </w:r>
    </w:p>
    <w:p w14:paraId="0567AC92" w14:textId="77777777" w:rsidR="00FA563C" w:rsidRPr="00375F19" w:rsidRDefault="00FA563C" w:rsidP="00FA563C">
      <w:pPr>
        <w:rPr>
          <w:rFonts w:asciiTheme="majorHAnsi" w:hAnsiTheme="majorHAnsi"/>
          <w:sz w:val="22"/>
          <w:szCs w:val="22"/>
        </w:rPr>
      </w:pPr>
    </w:p>
    <w:p w14:paraId="755417EE" w14:textId="52AF0BF2" w:rsidR="00FA563C" w:rsidRPr="00375F19" w:rsidRDefault="00FA563C" w:rsidP="00FA563C">
      <w:pPr>
        <w:rPr>
          <w:rFonts w:asciiTheme="majorHAnsi" w:hAnsiTheme="majorHAnsi"/>
          <w:b/>
          <w:sz w:val="22"/>
          <w:szCs w:val="22"/>
        </w:rPr>
      </w:pPr>
      <w:r w:rsidRPr="00375F19">
        <w:rPr>
          <w:rFonts w:asciiTheme="majorHAnsi" w:hAnsiTheme="majorHAnsi"/>
          <w:b/>
          <w:sz w:val="22"/>
          <w:szCs w:val="22"/>
        </w:rPr>
        <w:t>College Policies</w:t>
      </w:r>
    </w:p>
    <w:p w14:paraId="3626FCD3" w14:textId="77777777" w:rsidR="00FA563C" w:rsidRPr="00375F19" w:rsidRDefault="00FA563C" w:rsidP="00FA563C">
      <w:pPr>
        <w:rPr>
          <w:rFonts w:asciiTheme="majorHAnsi" w:hAnsiTheme="majorHAnsi"/>
          <w:sz w:val="22"/>
          <w:szCs w:val="22"/>
        </w:rPr>
      </w:pPr>
    </w:p>
    <w:p w14:paraId="408E662C" w14:textId="77777777" w:rsidR="0020013A" w:rsidRPr="00375F19" w:rsidRDefault="0020013A" w:rsidP="0020013A">
      <w:pPr>
        <w:widowControl w:val="0"/>
        <w:autoSpaceDE w:val="0"/>
        <w:autoSpaceDN w:val="0"/>
        <w:adjustRightInd w:val="0"/>
        <w:spacing w:after="320"/>
        <w:rPr>
          <w:rFonts w:asciiTheme="majorHAnsi" w:hAnsiTheme="majorHAnsi" w:cs="Calibri"/>
          <w:b/>
          <w:bCs/>
          <w:sz w:val="22"/>
          <w:szCs w:val="22"/>
        </w:rPr>
      </w:pPr>
      <w:r w:rsidRPr="00375F19">
        <w:rPr>
          <w:rFonts w:asciiTheme="majorHAnsi" w:hAnsiTheme="majorHAnsi" w:cs="Calibri"/>
          <w:b/>
          <w:bCs/>
          <w:sz w:val="22"/>
          <w:szCs w:val="22"/>
        </w:rPr>
        <w:lastRenderedPageBreak/>
        <w:t>Online Course Evaluations</w:t>
      </w:r>
    </w:p>
    <w:p w14:paraId="31F277BB" w14:textId="77777777" w:rsidR="0020013A" w:rsidRPr="00375F19" w:rsidRDefault="0020013A" w:rsidP="0020013A">
      <w:pPr>
        <w:widowControl w:val="0"/>
        <w:autoSpaceDE w:val="0"/>
        <w:autoSpaceDN w:val="0"/>
        <w:adjustRightInd w:val="0"/>
        <w:spacing w:after="320"/>
        <w:rPr>
          <w:rFonts w:asciiTheme="majorHAnsi" w:hAnsiTheme="majorHAnsi" w:cs="Calibri"/>
          <w:sz w:val="22"/>
          <w:szCs w:val="22"/>
        </w:rPr>
      </w:pPr>
      <w:r w:rsidRPr="00375F19">
        <w:rPr>
          <w:rFonts w:asciiTheme="majorHAnsi" w:hAnsiTheme="majorHAnsi" w:cs="Calibri"/>
          <w:color w:val="21241B"/>
          <w:sz w:val="22"/>
          <w:szCs w:val="22"/>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w:t>
      </w:r>
      <w:proofErr w:type="gramStart"/>
      <w:r w:rsidRPr="00375F19">
        <w:rPr>
          <w:rFonts w:asciiTheme="majorHAnsi" w:hAnsiTheme="majorHAnsi" w:cs="Calibri"/>
          <w:color w:val="21241B"/>
          <w:sz w:val="22"/>
          <w:szCs w:val="22"/>
        </w:rPr>
        <w:t>key</w:t>
      </w:r>
      <w:proofErr w:type="gramEnd"/>
      <w:r w:rsidRPr="00375F19">
        <w:rPr>
          <w:rFonts w:asciiTheme="majorHAnsi" w:hAnsiTheme="majorHAnsi" w:cs="Calibri"/>
          <w:color w:val="21241B"/>
          <w:sz w:val="22"/>
          <w:szCs w:val="22"/>
        </w:rPr>
        <w:t xml:space="preserve">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00955325">
        <w:fldChar w:fldCharType="begin"/>
      </w:r>
      <w:r w:rsidR="00955325">
        <w:instrText xml:space="preserve"> HYPERLINK "https://campusconnect.depaul.edu/" </w:instrText>
      </w:r>
      <w:r w:rsidR="00955325">
        <w:fldChar w:fldCharType="separate"/>
      </w:r>
      <w:r w:rsidRPr="00375F19">
        <w:rPr>
          <w:rFonts w:asciiTheme="majorHAnsi" w:hAnsiTheme="majorHAnsi" w:cs="Calibri"/>
          <w:color w:val="0041A4"/>
          <w:sz w:val="22"/>
          <w:szCs w:val="22"/>
        </w:rPr>
        <w:t>CampusConnect</w:t>
      </w:r>
      <w:proofErr w:type="spellEnd"/>
      <w:r w:rsidR="00955325">
        <w:rPr>
          <w:rFonts w:asciiTheme="majorHAnsi" w:hAnsiTheme="majorHAnsi" w:cs="Calibri"/>
          <w:color w:val="0041A4"/>
          <w:sz w:val="22"/>
          <w:szCs w:val="22"/>
        </w:rPr>
        <w:fldChar w:fldCharType="end"/>
      </w:r>
      <w:r w:rsidRPr="00375F19">
        <w:rPr>
          <w:rFonts w:asciiTheme="majorHAnsi" w:hAnsiTheme="majorHAnsi" w:cs="Calibri"/>
          <w:color w:val="21241B"/>
          <w:sz w:val="22"/>
          <w:szCs w:val="22"/>
        </w:rPr>
        <w:t>.</w:t>
      </w:r>
    </w:p>
    <w:p w14:paraId="3DE8214B" w14:textId="77777777" w:rsidR="0020013A" w:rsidRPr="00375F19" w:rsidRDefault="0020013A" w:rsidP="0020013A">
      <w:pPr>
        <w:widowControl w:val="0"/>
        <w:autoSpaceDE w:val="0"/>
        <w:autoSpaceDN w:val="0"/>
        <w:adjustRightInd w:val="0"/>
        <w:spacing w:after="320"/>
        <w:rPr>
          <w:rFonts w:asciiTheme="majorHAnsi" w:hAnsiTheme="majorHAnsi" w:cs="Calibri"/>
          <w:b/>
          <w:bCs/>
          <w:sz w:val="22"/>
          <w:szCs w:val="22"/>
        </w:rPr>
      </w:pPr>
      <w:r w:rsidRPr="00375F19">
        <w:rPr>
          <w:rFonts w:asciiTheme="majorHAnsi" w:hAnsiTheme="majorHAnsi" w:cs="Calibri"/>
          <w:b/>
          <w:bCs/>
          <w:sz w:val="22"/>
          <w:szCs w:val="22"/>
        </w:rPr>
        <w:t>Academic Integrity and Plagiarism</w:t>
      </w:r>
    </w:p>
    <w:p w14:paraId="0D52045B" w14:textId="77777777" w:rsidR="003C513D" w:rsidRPr="00375F19" w:rsidRDefault="0020013A" w:rsidP="003C513D">
      <w:pPr>
        <w:widowControl w:val="0"/>
        <w:autoSpaceDE w:val="0"/>
        <w:autoSpaceDN w:val="0"/>
        <w:adjustRightInd w:val="0"/>
        <w:spacing w:after="280"/>
        <w:rPr>
          <w:rFonts w:asciiTheme="majorHAnsi" w:hAnsiTheme="majorHAnsi" w:cs="Calibri"/>
          <w:sz w:val="22"/>
          <w:szCs w:val="22"/>
        </w:rPr>
      </w:pPr>
      <w:r w:rsidRPr="00375F19">
        <w:rPr>
          <w:rFonts w:asciiTheme="majorHAnsi" w:hAnsiTheme="majorHAnsi" w:cs="Calibri"/>
          <w:sz w:val="22"/>
          <w:szCs w:val="22"/>
        </w:rPr>
        <w:t>This course will be subject to the university's academic integrity policy. More information can be found at </w:t>
      </w:r>
      <w:hyperlink r:id="rId9" w:history="1">
        <w:r w:rsidRPr="00375F19">
          <w:rPr>
            <w:rFonts w:asciiTheme="majorHAnsi" w:hAnsiTheme="majorHAnsi" w:cs="Calibri"/>
            <w:color w:val="0000EF"/>
            <w:sz w:val="22"/>
            <w:szCs w:val="22"/>
          </w:rPr>
          <w:t>http://academicintegrity.depaul.edu/</w:t>
        </w:r>
      </w:hyperlink>
      <w:r w:rsidRPr="00375F19">
        <w:rPr>
          <w:rFonts w:asciiTheme="majorHAnsi" w:hAnsiTheme="majorHAnsi" w:cs="Calibri"/>
          <w:sz w:val="22"/>
          <w:szCs w:val="22"/>
        </w:rPr>
        <w:t xml:space="preserve">. If you have any questions </w:t>
      </w:r>
      <w:proofErr w:type="gramStart"/>
      <w:r w:rsidRPr="00375F19">
        <w:rPr>
          <w:rFonts w:asciiTheme="majorHAnsi" w:hAnsiTheme="majorHAnsi" w:cs="Calibri"/>
          <w:sz w:val="22"/>
          <w:szCs w:val="22"/>
        </w:rPr>
        <w:t>be</w:t>
      </w:r>
      <w:proofErr w:type="gramEnd"/>
      <w:r w:rsidRPr="00375F19">
        <w:rPr>
          <w:rFonts w:asciiTheme="majorHAnsi" w:hAnsiTheme="majorHAnsi" w:cs="Calibri"/>
          <w:sz w:val="22"/>
          <w:szCs w:val="22"/>
        </w:rPr>
        <w:t xml:space="preserve"> sure to consult with your professor.</w:t>
      </w:r>
    </w:p>
    <w:p w14:paraId="1E7DBCD3" w14:textId="77777777" w:rsidR="0020013A" w:rsidRPr="00375F19" w:rsidRDefault="0020013A" w:rsidP="003C513D">
      <w:pPr>
        <w:widowControl w:val="0"/>
        <w:autoSpaceDE w:val="0"/>
        <w:autoSpaceDN w:val="0"/>
        <w:adjustRightInd w:val="0"/>
        <w:spacing w:after="280"/>
        <w:rPr>
          <w:rFonts w:asciiTheme="majorHAnsi" w:hAnsiTheme="majorHAnsi" w:cs="Calibri"/>
          <w:sz w:val="22"/>
          <w:szCs w:val="22"/>
        </w:rPr>
      </w:pPr>
      <w:r w:rsidRPr="00375F19">
        <w:rPr>
          <w:rFonts w:asciiTheme="majorHAnsi" w:hAnsiTheme="majorHAnsi" w:cs="Calibri"/>
          <w:b/>
          <w:bCs/>
          <w:sz w:val="22"/>
          <w:szCs w:val="22"/>
        </w:rPr>
        <w:t>Academic Policies</w:t>
      </w:r>
    </w:p>
    <w:p w14:paraId="58C1B31B" w14:textId="77777777" w:rsidR="0020013A" w:rsidRPr="00375F19" w:rsidRDefault="0020013A" w:rsidP="0020013A">
      <w:pPr>
        <w:widowControl w:val="0"/>
        <w:autoSpaceDE w:val="0"/>
        <w:autoSpaceDN w:val="0"/>
        <w:adjustRightInd w:val="0"/>
        <w:rPr>
          <w:rFonts w:asciiTheme="majorHAnsi" w:hAnsiTheme="majorHAnsi" w:cs="Calibri"/>
          <w:sz w:val="22"/>
          <w:szCs w:val="22"/>
        </w:rPr>
      </w:pPr>
      <w:r w:rsidRPr="00375F19">
        <w:rPr>
          <w:rFonts w:asciiTheme="majorHAnsi" w:hAnsiTheme="majorHAnsi" w:cs="Calibri"/>
          <w:color w:val="21241B"/>
          <w:sz w:val="22"/>
          <w:szCs w:val="22"/>
        </w:rPr>
        <w:t>All students are required to manage their class schedules each term in accordance with the deadlines for enrolling and withdrawing as indicated in the </w:t>
      </w:r>
      <w:hyperlink r:id="rId10" w:history="1">
        <w:r w:rsidRPr="00375F19">
          <w:rPr>
            <w:rFonts w:asciiTheme="majorHAnsi" w:hAnsiTheme="majorHAnsi" w:cs="Calibri"/>
            <w:color w:val="003C78"/>
            <w:sz w:val="22"/>
            <w:szCs w:val="22"/>
          </w:rPr>
          <w:t>University Academic Calendar</w:t>
        </w:r>
      </w:hyperlink>
      <w:r w:rsidRPr="00375F19">
        <w:rPr>
          <w:rFonts w:asciiTheme="majorHAnsi" w:hAnsiTheme="majorHAnsi" w:cs="Calibri"/>
          <w:color w:val="21241B"/>
          <w:sz w:val="22"/>
          <w:szCs w:val="22"/>
        </w:rPr>
        <w:t xml:space="preserve">.  Information on enrollment, withdrawal, grading and incompletes can be found at:  </w:t>
      </w:r>
      <w:hyperlink r:id="rId11" w:history="1">
        <w:r w:rsidRPr="00375F19">
          <w:rPr>
            <w:rFonts w:asciiTheme="majorHAnsi" w:hAnsiTheme="majorHAnsi" w:cs="Calibri"/>
            <w:color w:val="0000EF"/>
            <w:sz w:val="22"/>
            <w:szCs w:val="22"/>
          </w:rPr>
          <w:t>cdm.depaul.edu/enrollment</w:t>
        </w:r>
      </w:hyperlink>
      <w:r w:rsidRPr="00375F19">
        <w:rPr>
          <w:rFonts w:asciiTheme="majorHAnsi" w:hAnsiTheme="majorHAnsi" w:cs="Times New Roman"/>
          <w:sz w:val="22"/>
          <w:szCs w:val="22"/>
        </w:rPr>
        <w:t>.</w:t>
      </w:r>
    </w:p>
    <w:p w14:paraId="1A010574" w14:textId="77777777" w:rsidR="0020013A" w:rsidRPr="00375F19" w:rsidRDefault="0020013A" w:rsidP="0020013A">
      <w:pPr>
        <w:pStyle w:val="Heading3"/>
        <w:rPr>
          <w:color w:val="auto"/>
        </w:rPr>
      </w:pPr>
      <w:r w:rsidRPr="00375F19">
        <w:rPr>
          <w:color w:val="auto"/>
        </w:rPr>
        <w:t>Students with Disabilities</w:t>
      </w:r>
    </w:p>
    <w:p w14:paraId="343AE32C" w14:textId="77777777" w:rsidR="0020013A" w:rsidRPr="00375F19" w:rsidRDefault="0020013A" w:rsidP="0020013A">
      <w:pPr>
        <w:rPr>
          <w:rFonts w:asciiTheme="majorHAnsi" w:hAnsiTheme="majorHAnsi"/>
          <w:sz w:val="22"/>
          <w:szCs w:val="22"/>
        </w:rPr>
      </w:pPr>
    </w:p>
    <w:p w14:paraId="5229D305" w14:textId="77777777" w:rsidR="0020013A" w:rsidRPr="00375F19" w:rsidRDefault="0020013A" w:rsidP="0020013A">
      <w:pPr>
        <w:rPr>
          <w:rFonts w:asciiTheme="majorHAnsi" w:hAnsiTheme="majorHAnsi"/>
          <w:sz w:val="22"/>
          <w:szCs w:val="22"/>
        </w:rPr>
      </w:pPr>
      <w:r w:rsidRPr="00375F19">
        <w:rPr>
          <w:rFonts w:asciiTheme="majorHAnsi" w:hAnsiTheme="majorHAnsi"/>
          <w:sz w:val="22"/>
          <w:szCs w:val="22"/>
        </w:rPr>
        <w:t>Students who feel they may need an accommodation based on the impact of a disability should contact the instructor privately to discuss their specific needs. All discussions will remain confidential.</w:t>
      </w:r>
      <w:r w:rsidRPr="00375F19">
        <w:rPr>
          <w:rFonts w:asciiTheme="majorHAnsi" w:hAnsiTheme="majorHAnsi"/>
          <w:sz w:val="22"/>
          <w:szCs w:val="22"/>
        </w:rP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2" w:history="1">
        <w:r w:rsidRPr="00375F19">
          <w:rPr>
            <w:rStyle w:val="Hyperlink"/>
            <w:rFonts w:asciiTheme="majorHAnsi" w:hAnsiTheme="majorHAnsi"/>
            <w:sz w:val="22"/>
            <w:szCs w:val="22"/>
            <w:u w:val="none"/>
          </w:rPr>
          <w:t>csd@depaul.edu</w:t>
        </w:r>
      </w:hyperlink>
      <w:r w:rsidRPr="00375F19">
        <w:rPr>
          <w:rFonts w:asciiTheme="majorHAnsi" w:hAnsiTheme="majorHAnsi"/>
          <w:sz w:val="22"/>
          <w:szCs w:val="22"/>
        </w:rPr>
        <w:t>.</w:t>
      </w:r>
    </w:p>
    <w:p w14:paraId="29913DF6" w14:textId="77777777" w:rsidR="0020013A" w:rsidRPr="00375F19" w:rsidRDefault="0020013A" w:rsidP="0020013A">
      <w:pPr>
        <w:rPr>
          <w:rFonts w:asciiTheme="majorHAnsi" w:hAnsiTheme="majorHAnsi"/>
          <w:sz w:val="22"/>
          <w:szCs w:val="22"/>
        </w:rPr>
      </w:pPr>
      <w:r w:rsidRPr="00375F19">
        <w:rPr>
          <w:rFonts w:asciiTheme="majorHAnsi" w:hAnsiTheme="majorHAnsi"/>
          <w:sz w:val="22"/>
          <w:szCs w:val="22"/>
        </w:rPr>
        <w:t xml:space="preserve">Lewis Center 1420, 25 East Jackson Blvd. </w:t>
      </w:r>
      <w:r w:rsidRPr="00375F19">
        <w:rPr>
          <w:rFonts w:asciiTheme="majorHAnsi" w:hAnsiTheme="majorHAnsi"/>
          <w:sz w:val="22"/>
          <w:szCs w:val="22"/>
        </w:rPr>
        <w:br/>
        <w:t>Phone number: (312)362-8002</w:t>
      </w:r>
      <w:r w:rsidRPr="00375F19">
        <w:rPr>
          <w:rFonts w:asciiTheme="majorHAnsi" w:hAnsiTheme="majorHAnsi"/>
          <w:sz w:val="22"/>
          <w:szCs w:val="22"/>
        </w:rPr>
        <w:br/>
        <w:t xml:space="preserve">Fax: (312)362-6544 </w:t>
      </w:r>
      <w:r w:rsidRPr="00375F19">
        <w:rPr>
          <w:rFonts w:asciiTheme="majorHAnsi" w:hAnsiTheme="majorHAnsi"/>
          <w:sz w:val="22"/>
          <w:szCs w:val="22"/>
        </w:rPr>
        <w:br/>
        <w:t>TTY: (773)325.7296</w:t>
      </w:r>
    </w:p>
    <w:sectPr w:rsidR="0020013A" w:rsidRPr="00375F19" w:rsidSect="0020013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F24B9" w14:textId="77777777" w:rsidR="00D377B2" w:rsidRDefault="00D377B2" w:rsidP="0020013A">
      <w:r>
        <w:separator/>
      </w:r>
    </w:p>
  </w:endnote>
  <w:endnote w:type="continuationSeparator" w:id="0">
    <w:p w14:paraId="20C2EBB1" w14:textId="77777777" w:rsidR="00D377B2" w:rsidRDefault="00D377B2" w:rsidP="0020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44F7C" w14:textId="77777777" w:rsidR="00FA563C" w:rsidRDefault="00FA563C" w:rsidP="003C5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A13B9" w14:textId="77777777" w:rsidR="00FA563C" w:rsidRDefault="00FA563C" w:rsidP="002001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91C4" w14:textId="77777777" w:rsidR="00FA563C" w:rsidRDefault="00FA563C" w:rsidP="003C5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56C">
      <w:rPr>
        <w:rStyle w:val="PageNumber"/>
        <w:noProof/>
      </w:rPr>
      <w:t>1</w:t>
    </w:r>
    <w:r>
      <w:rPr>
        <w:rStyle w:val="PageNumber"/>
      </w:rPr>
      <w:fldChar w:fldCharType="end"/>
    </w:r>
  </w:p>
  <w:p w14:paraId="3E7B06B6" w14:textId="77777777" w:rsidR="00FA563C" w:rsidRDefault="00FA563C" w:rsidP="002001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1D02B" w14:textId="77777777" w:rsidR="00D377B2" w:rsidRDefault="00D377B2" w:rsidP="0020013A">
      <w:r>
        <w:separator/>
      </w:r>
    </w:p>
  </w:footnote>
  <w:footnote w:type="continuationSeparator" w:id="0">
    <w:p w14:paraId="50AF4573" w14:textId="77777777" w:rsidR="00D377B2" w:rsidRDefault="00D377B2" w:rsidP="00200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5C02EDA"/>
    <w:lvl w:ilvl="0" w:tplc="C42A1F36">
      <w:start w:val="1"/>
      <w:numFmt w:val="decimal"/>
      <w:lvlText w:val="%1."/>
      <w:lvlJc w:val="left"/>
      <w:pPr>
        <w:ind w:left="940" w:hanging="360"/>
      </w:pPr>
      <w:rPr>
        <w:rFonts w:asciiTheme="majorHAnsi" w:eastAsiaTheme="minorEastAsia" w:hAnsiTheme="majorHAns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3A"/>
    <w:rsid w:val="000534B8"/>
    <w:rsid w:val="0007722B"/>
    <w:rsid w:val="0009419E"/>
    <w:rsid w:val="00113B93"/>
    <w:rsid w:val="0020013A"/>
    <w:rsid w:val="0022527C"/>
    <w:rsid w:val="002A0B45"/>
    <w:rsid w:val="002D077F"/>
    <w:rsid w:val="00324F5F"/>
    <w:rsid w:val="00375F19"/>
    <w:rsid w:val="00387F94"/>
    <w:rsid w:val="003C18A2"/>
    <w:rsid w:val="003C513D"/>
    <w:rsid w:val="003E32B5"/>
    <w:rsid w:val="005B3D5E"/>
    <w:rsid w:val="005B7C8A"/>
    <w:rsid w:val="005C0ECF"/>
    <w:rsid w:val="00614673"/>
    <w:rsid w:val="006330A1"/>
    <w:rsid w:val="00652F1F"/>
    <w:rsid w:val="00676E88"/>
    <w:rsid w:val="006D756C"/>
    <w:rsid w:val="006E72C6"/>
    <w:rsid w:val="00830CEB"/>
    <w:rsid w:val="008972CB"/>
    <w:rsid w:val="008E433B"/>
    <w:rsid w:val="00943BC2"/>
    <w:rsid w:val="00955325"/>
    <w:rsid w:val="00966657"/>
    <w:rsid w:val="00980296"/>
    <w:rsid w:val="00993468"/>
    <w:rsid w:val="00997881"/>
    <w:rsid w:val="009A655B"/>
    <w:rsid w:val="009B1F41"/>
    <w:rsid w:val="009F0580"/>
    <w:rsid w:val="009F342E"/>
    <w:rsid w:val="00A01C98"/>
    <w:rsid w:val="00A4114F"/>
    <w:rsid w:val="00A76E7C"/>
    <w:rsid w:val="00AC3ECB"/>
    <w:rsid w:val="00B15665"/>
    <w:rsid w:val="00B96027"/>
    <w:rsid w:val="00C07ED3"/>
    <w:rsid w:val="00C2582F"/>
    <w:rsid w:val="00C46C8C"/>
    <w:rsid w:val="00C758E9"/>
    <w:rsid w:val="00C96C85"/>
    <w:rsid w:val="00CA285D"/>
    <w:rsid w:val="00CC51BE"/>
    <w:rsid w:val="00D267EC"/>
    <w:rsid w:val="00D377B2"/>
    <w:rsid w:val="00D8100C"/>
    <w:rsid w:val="00E34D20"/>
    <w:rsid w:val="00E41862"/>
    <w:rsid w:val="00E63191"/>
    <w:rsid w:val="00F26415"/>
    <w:rsid w:val="00F63F8F"/>
    <w:rsid w:val="00FA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3A7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3A"/>
  </w:style>
  <w:style w:type="paragraph" w:styleId="Heading3">
    <w:name w:val="heading 3"/>
    <w:basedOn w:val="Normal"/>
    <w:next w:val="Normal"/>
    <w:link w:val="Heading3Char"/>
    <w:uiPriority w:val="9"/>
    <w:unhideWhenUsed/>
    <w:qFormat/>
    <w:rsid w:val="0020013A"/>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3A"/>
    <w:pPr>
      <w:ind w:left="720"/>
      <w:contextualSpacing/>
    </w:pPr>
  </w:style>
  <w:style w:type="character" w:customStyle="1" w:styleId="Heading3Char">
    <w:name w:val="Heading 3 Char"/>
    <w:basedOn w:val="DefaultParagraphFont"/>
    <w:link w:val="Heading3"/>
    <w:uiPriority w:val="9"/>
    <w:rsid w:val="0020013A"/>
    <w:rPr>
      <w:rFonts w:asciiTheme="majorHAnsi" w:eastAsiaTheme="majorEastAsia" w:hAnsiTheme="majorHAnsi" w:cstheme="majorBidi"/>
      <w:b/>
      <w:bCs/>
      <w:color w:val="4F81BD" w:themeColor="accent1"/>
      <w:sz w:val="22"/>
      <w:szCs w:val="22"/>
      <w:lang w:bidi="en-US"/>
    </w:rPr>
  </w:style>
  <w:style w:type="character" w:styleId="Hyperlink">
    <w:name w:val="Hyperlink"/>
    <w:basedOn w:val="DefaultParagraphFont"/>
    <w:uiPriority w:val="99"/>
    <w:unhideWhenUsed/>
    <w:rsid w:val="0020013A"/>
    <w:rPr>
      <w:color w:val="0000FF"/>
      <w:u w:val="single"/>
    </w:rPr>
  </w:style>
  <w:style w:type="paragraph" w:styleId="Footer">
    <w:name w:val="footer"/>
    <w:basedOn w:val="Normal"/>
    <w:link w:val="FooterChar"/>
    <w:uiPriority w:val="99"/>
    <w:unhideWhenUsed/>
    <w:rsid w:val="0020013A"/>
    <w:pPr>
      <w:tabs>
        <w:tab w:val="center" w:pos="4320"/>
        <w:tab w:val="right" w:pos="8640"/>
      </w:tabs>
    </w:pPr>
  </w:style>
  <w:style w:type="character" w:customStyle="1" w:styleId="FooterChar">
    <w:name w:val="Footer Char"/>
    <w:basedOn w:val="DefaultParagraphFont"/>
    <w:link w:val="Footer"/>
    <w:uiPriority w:val="99"/>
    <w:rsid w:val="0020013A"/>
  </w:style>
  <w:style w:type="character" w:styleId="PageNumber">
    <w:name w:val="page number"/>
    <w:basedOn w:val="DefaultParagraphFont"/>
    <w:uiPriority w:val="99"/>
    <w:semiHidden/>
    <w:unhideWhenUsed/>
    <w:rsid w:val="00200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3A"/>
  </w:style>
  <w:style w:type="paragraph" w:styleId="Heading3">
    <w:name w:val="heading 3"/>
    <w:basedOn w:val="Normal"/>
    <w:next w:val="Normal"/>
    <w:link w:val="Heading3Char"/>
    <w:uiPriority w:val="9"/>
    <w:unhideWhenUsed/>
    <w:qFormat/>
    <w:rsid w:val="0020013A"/>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3A"/>
    <w:pPr>
      <w:ind w:left="720"/>
      <w:contextualSpacing/>
    </w:pPr>
  </w:style>
  <w:style w:type="character" w:customStyle="1" w:styleId="Heading3Char">
    <w:name w:val="Heading 3 Char"/>
    <w:basedOn w:val="DefaultParagraphFont"/>
    <w:link w:val="Heading3"/>
    <w:uiPriority w:val="9"/>
    <w:rsid w:val="0020013A"/>
    <w:rPr>
      <w:rFonts w:asciiTheme="majorHAnsi" w:eastAsiaTheme="majorEastAsia" w:hAnsiTheme="majorHAnsi" w:cstheme="majorBidi"/>
      <w:b/>
      <w:bCs/>
      <w:color w:val="4F81BD" w:themeColor="accent1"/>
      <w:sz w:val="22"/>
      <w:szCs w:val="22"/>
      <w:lang w:bidi="en-US"/>
    </w:rPr>
  </w:style>
  <w:style w:type="character" w:styleId="Hyperlink">
    <w:name w:val="Hyperlink"/>
    <w:basedOn w:val="DefaultParagraphFont"/>
    <w:uiPriority w:val="99"/>
    <w:unhideWhenUsed/>
    <w:rsid w:val="0020013A"/>
    <w:rPr>
      <w:color w:val="0000FF"/>
      <w:u w:val="single"/>
    </w:rPr>
  </w:style>
  <w:style w:type="paragraph" w:styleId="Footer">
    <w:name w:val="footer"/>
    <w:basedOn w:val="Normal"/>
    <w:link w:val="FooterChar"/>
    <w:uiPriority w:val="99"/>
    <w:unhideWhenUsed/>
    <w:rsid w:val="0020013A"/>
    <w:pPr>
      <w:tabs>
        <w:tab w:val="center" w:pos="4320"/>
        <w:tab w:val="right" w:pos="8640"/>
      </w:tabs>
    </w:pPr>
  </w:style>
  <w:style w:type="character" w:customStyle="1" w:styleId="FooterChar">
    <w:name w:val="Footer Char"/>
    <w:basedOn w:val="DefaultParagraphFont"/>
    <w:link w:val="Footer"/>
    <w:uiPriority w:val="99"/>
    <w:rsid w:val="0020013A"/>
  </w:style>
  <w:style w:type="character" w:styleId="PageNumber">
    <w:name w:val="page number"/>
    <w:basedOn w:val="DefaultParagraphFont"/>
    <w:uiPriority w:val="99"/>
    <w:semiHidden/>
    <w:unhideWhenUsed/>
    <w:rsid w:val="0020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02369">
      <w:bodyDiv w:val="1"/>
      <w:marLeft w:val="0"/>
      <w:marRight w:val="0"/>
      <w:marTop w:val="0"/>
      <w:marBottom w:val="0"/>
      <w:divBdr>
        <w:top w:val="none" w:sz="0" w:space="0" w:color="auto"/>
        <w:left w:val="none" w:sz="0" w:space="0" w:color="auto"/>
        <w:bottom w:val="none" w:sz="0" w:space="0" w:color="auto"/>
        <w:right w:val="none" w:sz="0" w:space="0" w:color="auto"/>
      </w:divBdr>
      <w:divsChild>
        <w:div w:id="2051608476">
          <w:marLeft w:val="0"/>
          <w:marRight w:val="0"/>
          <w:marTop w:val="0"/>
          <w:marBottom w:val="0"/>
          <w:divBdr>
            <w:top w:val="none" w:sz="0" w:space="0" w:color="auto"/>
            <w:left w:val="none" w:sz="0" w:space="0" w:color="auto"/>
            <w:bottom w:val="none" w:sz="0" w:space="0" w:color="auto"/>
            <w:right w:val="none" w:sz="0" w:space="0" w:color="auto"/>
          </w:divBdr>
        </w:div>
        <w:div w:id="1421487738">
          <w:marLeft w:val="0"/>
          <w:marRight w:val="0"/>
          <w:marTop w:val="0"/>
          <w:marBottom w:val="0"/>
          <w:divBdr>
            <w:top w:val="none" w:sz="0" w:space="0" w:color="auto"/>
            <w:left w:val="none" w:sz="0" w:space="0" w:color="auto"/>
            <w:bottom w:val="none" w:sz="0" w:space="0" w:color="auto"/>
            <w:right w:val="none" w:sz="0" w:space="0" w:color="auto"/>
          </w:divBdr>
        </w:div>
        <w:div w:id="398989943">
          <w:marLeft w:val="0"/>
          <w:marRight w:val="0"/>
          <w:marTop w:val="0"/>
          <w:marBottom w:val="0"/>
          <w:divBdr>
            <w:top w:val="none" w:sz="0" w:space="0" w:color="auto"/>
            <w:left w:val="none" w:sz="0" w:space="0" w:color="auto"/>
            <w:bottom w:val="none" w:sz="0" w:space="0" w:color="auto"/>
            <w:right w:val="none" w:sz="0" w:space="0" w:color="auto"/>
          </w:divBdr>
        </w:div>
        <w:div w:id="15678842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elina@cdm.depaul.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sd@depau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dm.depaul.edu/enroll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aa.depaul.edu/what/calendar.jsp" TargetMode="External"/><Relationship Id="rId4" Type="http://schemas.openxmlformats.org/officeDocument/2006/relationships/settings" Target="settings.xml"/><Relationship Id="rId9" Type="http://schemas.openxmlformats.org/officeDocument/2006/relationships/hyperlink" Target="http://academicintegrity.depau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DePaul CDM</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Zielinski</dc:creator>
  <cp:lastModifiedBy>mko</cp:lastModifiedBy>
  <cp:revision>3</cp:revision>
  <dcterms:created xsi:type="dcterms:W3CDTF">2014-01-06T19:33:00Z</dcterms:created>
  <dcterms:modified xsi:type="dcterms:W3CDTF">2014-01-06T19:37:00Z</dcterms:modified>
</cp:coreProperties>
</file>