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A63A" w14:textId="5450B9D9" w:rsidR="00EC1B36" w:rsidRPr="000836DB" w:rsidRDefault="0005188C" w:rsidP="000836DB">
      <w:pPr>
        <w:ind w:left="7"/>
        <w:jc w:val="center"/>
        <w:rPr>
          <w:b/>
          <w:sz w:val="28"/>
          <w:szCs w:val="28"/>
        </w:rPr>
      </w:pPr>
      <w:r w:rsidRPr="000836DB">
        <w:rPr>
          <w:b/>
          <w:sz w:val="28"/>
          <w:szCs w:val="28"/>
        </w:rPr>
        <w:t>ANI 230</w:t>
      </w:r>
      <w:r w:rsidR="002465D1">
        <w:rPr>
          <w:b/>
          <w:sz w:val="28"/>
          <w:szCs w:val="28"/>
        </w:rPr>
        <w:t>-4</w:t>
      </w:r>
      <w:r w:rsidR="000836DB" w:rsidRPr="000836DB">
        <w:rPr>
          <w:b/>
          <w:sz w:val="28"/>
          <w:szCs w:val="28"/>
        </w:rPr>
        <w:t>01</w:t>
      </w:r>
      <w:r w:rsidRPr="000836DB">
        <w:rPr>
          <w:b/>
          <w:sz w:val="28"/>
          <w:szCs w:val="28"/>
        </w:rPr>
        <w:t xml:space="preserve"> 3D Design &amp; Modeling</w:t>
      </w:r>
    </w:p>
    <w:p w14:paraId="62FCA63B" w14:textId="5C6E947D" w:rsidR="00EC1B36" w:rsidRDefault="005A5A44" w:rsidP="000836DB">
      <w:pPr>
        <w:ind w:left="7"/>
        <w:jc w:val="center"/>
        <w:rPr>
          <w:b/>
          <w:sz w:val="28"/>
          <w:szCs w:val="28"/>
        </w:rPr>
      </w:pPr>
      <w:r>
        <w:rPr>
          <w:b/>
          <w:sz w:val="28"/>
          <w:szCs w:val="28"/>
        </w:rPr>
        <w:t>FALL</w:t>
      </w:r>
      <w:r w:rsidR="0005188C" w:rsidRPr="000836DB">
        <w:rPr>
          <w:b/>
          <w:sz w:val="28"/>
          <w:szCs w:val="28"/>
        </w:rPr>
        <w:t xml:space="preserve"> 2017</w:t>
      </w:r>
    </w:p>
    <w:p w14:paraId="62FCA63C" w14:textId="77777777" w:rsidR="000836DB" w:rsidRPr="000836DB" w:rsidRDefault="000836DB" w:rsidP="000836DB">
      <w:pPr>
        <w:ind w:left="7"/>
        <w:jc w:val="center"/>
        <w:rPr>
          <w:b/>
          <w:sz w:val="28"/>
          <w:szCs w:val="28"/>
        </w:rPr>
      </w:pPr>
    </w:p>
    <w:p w14:paraId="62FCA63D" w14:textId="61846047" w:rsidR="000836DB" w:rsidRPr="005A5A44" w:rsidRDefault="000836DB" w:rsidP="000836DB">
      <w:pPr>
        <w:ind w:left="7"/>
        <w:rPr>
          <w:sz w:val="24"/>
          <w:szCs w:val="24"/>
        </w:rPr>
      </w:pPr>
      <w:r w:rsidRPr="005A5A44">
        <w:rPr>
          <w:b/>
          <w:sz w:val="24"/>
          <w:szCs w:val="24"/>
        </w:rPr>
        <w:t xml:space="preserve">Meeting Time: </w:t>
      </w:r>
      <w:r w:rsidRPr="005A5A44">
        <w:rPr>
          <w:sz w:val="24"/>
          <w:szCs w:val="24"/>
        </w:rPr>
        <w:t>Mondays and Wednesdays 1</w:t>
      </w:r>
      <w:r w:rsidR="00255FCD" w:rsidRPr="005A5A44">
        <w:rPr>
          <w:sz w:val="24"/>
          <w:szCs w:val="24"/>
        </w:rPr>
        <w:t>1:50-1:2</w:t>
      </w:r>
      <w:r w:rsidRPr="005A5A44">
        <w:rPr>
          <w:sz w:val="24"/>
          <w:szCs w:val="24"/>
        </w:rPr>
        <w:t xml:space="preserve">0pm </w:t>
      </w:r>
      <w:r w:rsidR="005A5A44" w:rsidRPr="005A5A44">
        <w:rPr>
          <w:sz w:val="24"/>
          <w:szCs w:val="24"/>
        </w:rPr>
        <w:t>Loop DePaul Center 106B</w:t>
      </w:r>
    </w:p>
    <w:p w14:paraId="62FCA63E" w14:textId="77777777" w:rsidR="000836DB" w:rsidRPr="005A5A44" w:rsidRDefault="000836DB" w:rsidP="000836DB">
      <w:pPr>
        <w:ind w:left="7"/>
        <w:rPr>
          <w:sz w:val="24"/>
          <w:szCs w:val="24"/>
        </w:rPr>
      </w:pPr>
      <w:r w:rsidRPr="005A5A44">
        <w:rPr>
          <w:b/>
          <w:sz w:val="24"/>
          <w:szCs w:val="24"/>
        </w:rPr>
        <w:t>Instructor:</w:t>
      </w:r>
      <w:r w:rsidRPr="005A5A44">
        <w:rPr>
          <w:sz w:val="24"/>
          <w:szCs w:val="24"/>
        </w:rPr>
        <w:t xml:space="preserve"> Jacqueline </w:t>
      </w:r>
      <w:proofErr w:type="spellStart"/>
      <w:r w:rsidRPr="005A5A44">
        <w:rPr>
          <w:sz w:val="24"/>
          <w:szCs w:val="24"/>
        </w:rPr>
        <w:t>Smessaert</w:t>
      </w:r>
      <w:proofErr w:type="spellEnd"/>
      <w:r w:rsidRPr="005A5A44">
        <w:rPr>
          <w:sz w:val="24"/>
          <w:szCs w:val="24"/>
        </w:rPr>
        <w:t xml:space="preserve"> Brennan</w:t>
      </w:r>
    </w:p>
    <w:p w14:paraId="62FCA63F" w14:textId="461CC47C" w:rsidR="000836DB" w:rsidRPr="005A5A44" w:rsidRDefault="000836DB" w:rsidP="000836DB">
      <w:pPr>
        <w:ind w:left="7"/>
        <w:rPr>
          <w:sz w:val="24"/>
          <w:szCs w:val="24"/>
        </w:rPr>
      </w:pPr>
      <w:r w:rsidRPr="005A5A44">
        <w:rPr>
          <w:b/>
          <w:sz w:val="24"/>
          <w:szCs w:val="24"/>
        </w:rPr>
        <w:t>Office Hours</w:t>
      </w:r>
      <w:r w:rsidRPr="005A5A44">
        <w:rPr>
          <w:sz w:val="24"/>
          <w:szCs w:val="24"/>
        </w:rPr>
        <w:t>: Mon. and Wed. 9:</w:t>
      </w:r>
      <w:r w:rsidR="005A5A44">
        <w:rPr>
          <w:sz w:val="24"/>
          <w:szCs w:val="24"/>
        </w:rPr>
        <w:t>15</w:t>
      </w:r>
      <w:r w:rsidRPr="005A5A44">
        <w:rPr>
          <w:sz w:val="24"/>
          <w:szCs w:val="24"/>
        </w:rPr>
        <w:t>-10:00 am</w:t>
      </w:r>
      <w:r w:rsidR="005A5A44">
        <w:rPr>
          <w:sz w:val="24"/>
          <w:szCs w:val="24"/>
        </w:rPr>
        <w:t xml:space="preserve"> DePaul Center 106B</w:t>
      </w:r>
      <w:r w:rsidRPr="005A5A44">
        <w:rPr>
          <w:sz w:val="24"/>
          <w:szCs w:val="24"/>
        </w:rPr>
        <w:t xml:space="preserve"> and 3:00-4:45 CDM 615</w:t>
      </w:r>
    </w:p>
    <w:p w14:paraId="62FCA640" w14:textId="77777777" w:rsidR="000836DB" w:rsidRPr="000836DB" w:rsidRDefault="000836DB" w:rsidP="000836DB">
      <w:pPr>
        <w:ind w:left="7"/>
        <w:rPr>
          <w:sz w:val="28"/>
          <w:szCs w:val="28"/>
        </w:rPr>
      </w:pPr>
      <w:r w:rsidRPr="005A5A44">
        <w:rPr>
          <w:b/>
          <w:sz w:val="24"/>
          <w:szCs w:val="24"/>
        </w:rPr>
        <w:t>E</w:t>
      </w:r>
      <w:r w:rsidRPr="005A5A44">
        <w:rPr>
          <w:sz w:val="24"/>
          <w:szCs w:val="24"/>
        </w:rPr>
        <w:t xml:space="preserve">-mail: </w:t>
      </w:r>
      <w:hyperlink r:id="rId5" w:history="1">
        <w:r w:rsidRPr="005A5A44">
          <w:rPr>
            <w:rStyle w:val="Hyperlink"/>
            <w:sz w:val="24"/>
            <w:szCs w:val="24"/>
          </w:rPr>
          <w:t>jbrennan@cdm.depaul.edu</w:t>
        </w:r>
      </w:hyperlink>
      <w:r>
        <w:rPr>
          <w:sz w:val="28"/>
          <w:szCs w:val="28"/>
        </w:rPr>
        <w:t xml:space="preserve"> </w:t>
      </w:r>
    </w:p>
    <w:p w14:paraId="62FCA641" w14:textId="77777777" w:rsidR="000836DB" w:rsidRDefault="000836DB">
      <w:pPr>
        <w:ind w:left="7"/>
        <w:rPr>
          <w:b/>
        </w:rPr>
      </w:pPr>
    </w:p>
    <w:p w14:paraId="62FCA642" w14:textId="77777777" w:rsidR="000836DB" w:rsidRDefault="000836DB">
      <w:pPr>
        <w:ind w:left="7"/>
        <w:rPr>
          <w:b/>
        </w:rPr>
      </w:pPr>
    </w:p>
    <w:p w14:paraId="62FCA643" w14:textId="77777777" w:rsidR="00EC1B36" w:rsidRDefault="0005188C">
      <w:pPr>
        <w:ind w:left="7"/>
      </w:pPr>
      <w:r>
        <w:t xml:space="preserve">Course Summary:  </w:t>
      </w:r>
    </w:p>
    <w:p w14:paraId="62FCA644" w14:textId="77777777" w:rsidR="00EC1B36" w:rsidRDefault="0005188C">
      <w:pPr>
        <w:spacing w:after="295"/>
        <w:ind w:left="7"/>
      </w:pPr>
      <w:r>
        <w:t xml:space="preserve">Students will use computer modeling to explore the principles of 3-dimensional design. Projects involving object, character and architectural modeling will emphasize the aesthetic concepts of spatial proportion (scale, angle and position), silhouette, negative space, rhythm, balance, light/shadow and texture. Students will emerge with the ability to create well designed 3D models, and be familiar with the basics of polygonal modeling, texturing, lighting and rendering for animation, computer games and cinema.  </w:t>
      </w:r>
    </w:p>
    <w:p w14:paraId="62FCA645" w14:textId="77777777" w:rsidR="00EC1B36" w:rsidRDefault="0005188C">
      <w:pPr>
        <w:spacing w:after="37"/>
        <w:ind w:left="7"/>
      </w:pPr>
      <w:r>
        <w:t xml:space="preserve">Course Objectives: After completing this course, students will have: </w:t>
      </w:r>
    </w:p>
    <w:p w14:paraId="62FCA646" w14:textId="77777777" w:rsidR="00EC1B36" w:rsidRDefault="0005188C">
      <w:pPr>
        <w:numPr>
          <w:ilvl w:val="0"/>
          <w:numId w:val="1"/>
        </w:numPr>
        <w:spacing w:after="36"/>
        <w:ind w:hanging="360"/>
      </w:pPr>
      <w:r>
        <w:t xml:space="preserve">Gained basic concepts and understanding of tools related to 3D production. </w:t>
      </w:r>
    </w:p>
    <w:p w14:paraId="62FCA647" w14:textId="77777777" w:rsidR="00EC1B36" w:rsidRDefault="0005188C">
      <w:pPr>
        <w:numPr>
          <w:ilvl w:val="0"/>
          <w:numId w:val="1"/>
        </w:numPr>
        <w:spacing w:after="32"/>
        <w:ind w:hanging="360"/>
      </w:pPr>
      <w:r>
        <w:t xml:space="preserve">Become comfortable with basics of modeling, lighting, texturing and rendering.  </w:t>
      </w:r>
    </w:p>
    <w:p w14:paraId="62FCA648" w14:textId="77777777" w:rsidR="00EC1B36" w:rsidRDefault="0005188C">
      <w:pPr>
        <w:numPr>
          <w:ilvl w:val="0"/>
          <w:numId w:val="1"/>
        </w:numPr>
        <w:ind w:hanging="360"/>
      </w:pPr>
      <w:r>
        <w:t xml:space="preserve">Understand the fundamentals of strong 3D design. </w:t>
      </w:r>
    </w:p>
    <w:p w14:paraId="62FCA649" w14:textId="77777777" w:rsidR="00EC1B36" w:rsidRDefault="0005188C">
      <w:pPr>
        <w:spacing w:after="6"/>
        <w:ind w:left="0" w:firstLine="0"/>
      </w:pPr>
      <w:r>
        <w:t xml:space="preserve"> </w:t>
      </w:r>
    </w:p>
    <w:p w14:paraId="62FCA64A" w14:textId="77777777" w:rsidR="00EC1B36" w:rsidRDefault="0005188C">
      <w:pPr>
        <w:ind w:left="7"/>
      </w:pPr>
      <w:r>
        <w:t xml:space="preserve">Attendance:  </w:t>
      </w:r>
    </w:p>
    <w:p w14:paraId="62FCA64B" w14:textId="77777777" w:rsidR="00EC1B36" w:rsidRDefault="0005188C">
      <w:pPr>
        <w:spacing w:after="295"/>
        <w:ind w:left="7"/>
      </w:pPr>
      <w:r>
        <w:t xml:space="preserve">Student absences are not expected to exceed more than 15% (3 absences) of the number of the classes scheduled for the semester. A 4th absence will lower your final grade by one letter. A 6th absence will result in an F for the course.   </w:t>
      </w:r>
    </w:p>
    <w:p w14:paraId="62FCA64C" w14:textId="77777777" w:rsidR="00EC1B36" w:rsidRDefault="0005188C">
      <w:pPr>
        <w:spacing w:after="295"/>
        <w:ind w:left="7"/>
      </w:pPr>
      <w:r>
        <w:t xml:space="preserve">The student is responsible for any lectures or assignments missed. If an assignment is due a week that you are absent, it is your responsibility to make sure it still arrives on time for in class critique. You don’t need permission to miss up to 3 classes.   </w:t>
      </w:r>
    </w:p>
    <w:p w14:paraId="62FCA64D" w14:textId="77777777" w:rsidR="00EC1B36" w:rsidRDefault="0005188C">
      <w:pPr>
        <w:spacing w:after="291"/>
        <w:ind w:left="7"/>
      </w:pPr>
      <w:r>
        <w:t xml:space="preserve">You may not miss the final class date. Doing so will equal an automatic two letter grade reduction of your final grade. If this becomes impossible, you must contact your instructor BEFORE the final. Excuses given after the fact will not be accepted.  </w:t>
      </w:r>
    </w:p>
    <w:p w14:paraId="62FCA64E" w14:textId="77777777" w:rsidR="00EC1B36" w:rsidRDefault="0005188C">
      <w:pPr>
        <w:spacing w:after="295"/>
        <w:ind w:left="7"/>
      </w:pPr>
      <w:r>
        <w:t xml:space="preserve">No incompletes will be given without documented proof of circumstances beyond your control.  </w:t>
      </w:r>
    </w:p>
    <w:p w14:paraId="62FCA64F" w14:textId="77777777" w:rsidR="000836DB" w:rsidRDefault="000836DB">
      <w:pPr>
        <w:spacing w:after="295"/>
        <w:ind w:left="7"/>
      </w:pPr>
    </w:p>
    <w:p w14:paraId="62FCA650" w14:textId="77777777" w:rsidR="000836DB" w:rsidRDefault="000836DB">
      <w:pPr>
        <w:spacing w:after="295"/>
        <w:ind w:left="7"/>
      </w:pPr>
    </w:p>
    <w:p w14:paraId="62FCA651" w14:textId="77777777" w:rsidR="00EC1B36" w:rsidRDefault="0005188C">
      <w:pPr>
        <w:ind w:left="7"/>
      </w:pPr>
      <w:r>
        <w:lastRenderedPageBreak/>
        <w:t xml:space="preserve">Assignments:  </w:t>
      </w:r>
    </w:p>
    <w:p w14:paraId="62FCA652" w14:textId="77777777" w:rsidR="00EC1B36" w:rsidRDefault="0005188C">
      <w:pPr>
        <w:ind w:left="7"/>
      </w:pPr>
      <w:r>
        <w:t xml:space="preserve">All assignments and grades will be managed on D2L. Unless I tell you otherwise, assigned work must be completed and submitted on D2L BEFORE class starts. Don’t wait until the last minute to attempt to submit your assignment. Turning in something unfinished is always better than nothing at all.  </w:t>
      </w:r>
    </w:p>
    <w:p w14:paraId="62FCA653" w14:textId="77777777" w:rsidR="000836DB" w:rsidRDefault="000836DB">
      <w:pPr>
        <w:ind w:left="7"/>
      </w:pPr>
    </w:p>
    <w:p w14:paraId="62FCA654" w14:textId="77777777" w:rsidR="00EC1B36" w:rsidRDefault="000836DB">
      <w:pPr>
        <w:ind w:left="7"/>
      </w:pPr>
      <w:r w:rsidRPr="000836DB">
        <w:rPr>
          <w:b/>
        </w:rPr>
        <w:t>ONETIME LATE PASS:</w:t>
      </w:r>
      <w:r>
        <w:t xml:space="preserve"> </w:t>
      </w:r>
      <w:r w:rsidR="0005188C">
        <w:t>You may be late with 1 (ONE) assignment. Late assignments will be due on/around week 8 (exact date will be given as we approach the final weeks.) Late assignments will be graded without penalty but will not necessar</w:t>
      </w:r>
      <w:r w:rsidR="00E66378">
        <w:t>ily receive critique. L</w:t>
      </w:r>
      <w:r w:rsidR="0005188C">
        <w:t xml:space="preserve">ate assignments will </w:t>
      </w:r>
      <w:r w:rsidR="00E66378">
        <w:t xml:space="preserve">generally not </w:t>
      </w:r>
      <w:r w:rsidR="0005188C">
        <w:t xml:space="preserve">be critiqued in class.   </w:t>
      </w:r>
    </w:p>
    <w:p w14:paraId="62FCA655" w14:textId="77777777" w:rsidR="00EC1B36" w:rsidRDefault="0005188C">
      <w:pPr>
        <w:spacing w:after="6"/>
        <w:ind w:left="12" w:firstLine="0"/>
      </w:pPr>
      <w:r>
        <w:t xml:space="preserve">  </w:t>
      </w:r>
    </w:p>
    <w:p w14:paraId="62FCA656" w14:textId="77777777" w:rsidR="00EC1B36" w:rsidRDefault="0005188C">
      <w:pPr>
        <w:ind w:left="7"/>
      </w:pPr>
      <w:r>
        <w:t xml:space="preserve">Students who use class time to finish assignments on the day they are due will forfeit the right to turn in that assignment. Class time is for working with the material at hand, not finishing late assignments.   </w:t>
      </w:r>
    </w:p>
    <w:p w14:paraId="62FCA657" w14:textId="77777777" w:rsidR="00EC1B36" w:rsidRDefault="0005188C">
      <w:pPr>
        <w:spacing w:after="2"/>
        <w:ind w:left="12" w:firstLine="0"/>
      </w:pPr>
      <w:r>
        <w:t xml:space="preserve">  </w:t>
      </w:r>
    </w:p>
    <w:p w14:paraId="62FCA658" w14:textId="77777777" w:rsidR="00EC1B36" w:rsidRDefault="0005188C">
      <w:pPr>
        <w:ind w:left="7" w:right="531"/>
      </w:pPr>
      <w:r>
        <w:t xml:space="preserve">Assignments must be in the following format: </w:t>
      </w:r>
      <w:proofErr w:type="spellStart"/>
      <w:r>
        <w:t>LastnameFirstname_projectnameNumber.extension</w:t>
      </w:r>
      <w:proofErr w:type="spellEnd"/>
      <w:r>
        <w:t xml:space="preserve">  </w:t>
      </w:r>
    </w:p>
    <w:p w14:paraId="62FCA659" w14:textId="77777777" w:rsidR="00EC1B36" w:rsidRDefault="0005188C">
      <w:pPr>
        <w:ind w:left="7"/>
      </w:pPr>
      <w:r>
        <w:t xml:space="preserve">example: </w:t>
      </w:r>
      <w:r w:rsidR="000836DB">
        <w:t>BrennanJ</w:t>
      </w:r>
      <w:r>
        <w:t xml:space="preserve">_AwesomeProject01.mb  </w:t>
      </w:r>
    </w:p>
    <w:p w14:paraId="62FCA65A" w14:textId="77777777" w:rsidR="00EC1B36" w:rsidRDefault="0005188C">
      <w:pPr>
        <w:spacing w:after="32"/>
        <w:ind w:left="12" w:firstLine="0"/>
      </w:pPr>
      <w:r>
        <w:t xml:space="preserve">  </w:t>
      </w:r>
    </w:p>
    <w:p w14:paraId="62FCA65B" w14:textId="77777777" w:rsidR="00EC1B36" w:rsidRDefault="0005188C">
      <w:pPr>
        <w:numPr>
          <w:ilvl w:val="0"/>
          <w:numId w:val="2"/>
        </w:numPr>
        <w:ind w:hanging="156"/>
      </w:pPr>
      <w:r>
        <w:t xml:space="preserve">Special Accommodations: If you have any special considerations please see the instructor.  </w:t>
      </w:r>
    </w:p>
    <w:p w14:paraId="62FCA65C" w14:textId="77777777" w:rsidR="00EC1B36" w:rsidRDefault="0005188C">
      <w:pPr>
        <w:spacing w:after="40"/>
        <w:ind w:left="12" w:firstLine="0"/>
      </w:pPr>
      <w:r>
        <w:t xml:space="preserve">  </w:t>
      </w:r>
    </w:p>
    <w:p w14:paraId="62FCA65D" w14:textId="77777777" w:rsidR="00EC1B36" w:rsidRDefault="0005188C">
      <w:pPr>
        <w:numPr>
          <w:ilvl w:val="0"/>
          <w:numId w:val="2"/>
        </w:numPr>
        <w:ind w:hanging="156"/>
      </w:pPr>
      <w:r>
        <w:t xml:space="preserve">BACK UP YOUR WORK: Failure of computer software and or hardware will not be accepted as an extenuating circumstance for late projects or incomplete grades so back up your work daily.  </w:t>
      </w:r>
    </w:p>
    <w:p w14:paraId="62FCA65E" w14:textId="77777777" w:rsidR="00E13080" w:rsidRDefault="0005188C">
      <w:pPr>
        <w:spacing w:after="0"/>
        <w:ind w:left="12" w:firstLine="0"/>
      </w:pPr>
      <w:r>
        <w:t xml:space="preserve"> </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505"/>
        <w:gridCol w:w="1260"/>
        <w:gridCol w:w="2430"/>
        <w:gridCol w:w="2116"/>
      </w:tblGrid>
      <w:tr w:rsidR="005C2714" w14:paraId="62FCA663" w14:textId="77777777" w:rsidTr="005C2714">
        <w:trPr>
          <w:cnfStyle w:val="100000000000" w:firstRow="1" w:lastRow="0" w:firstColumn="0" w:lastColumn="0" w:oddVBand="0" w:evenVBand="0" w:oddHBand="0" w:evenHBand="0" w:firstRowFirstColumn="0" w:firstRowLastColumn="0" w:lastRowFirstColumn="0" w:lastRowLastColumn="0"/>
        </w:trPr>
        <w:tc>
          <w:tcPr>
            <w:tcW w:w="3505" w:type="dxa"/>
          </w:tcPr>
          <w:p w14:paraId="62FCA65F" w14:textId="77777777" w:rsidR="00E13080" w:rsidRDefault="00E13080">
            <w:r>
              <w:t>Assignment</w:t>
            </w:r>
          </w:p>
        </w:tc>
        <w:tc>
          <w:tcPr>
            <w:tcW w:w="1260" w:type="dxa"/>
          </w:tcPr>
          <w:p w14:paraId="62FCA660" w14:textId="77777777" w:rsidR="00E13080" w:rsidRDefault="00E13080">
            <w:r>
              <w:t>Points</w:t>
            </w:r>
          </w:p>
        </w:tc>
        <w:tc>
          <w:tcPr>
            <w:tcW w:w="2430" w:type="dxa"/>
          </w:tcPr>
          <w:p w14:paraId="62FCA661" w14:textId="77777777" w:rsidR="00E13080" w:rsidRDefault="005C2714">
            <w:r>
              <w:t>Percentage</w:t>
            </w:r>
          </w:p>
        </w:tc>
        <w:tc>
          <w:tcPr>
            <w:tcW w:w="2116" w:type="dxa"/>
          </w:tcPr>
          <w:p w14:paraId="62FCA662" w14:textId="77777777" w:rsidR="00E13080" w:rsidRDefault="005C2714">
            <w:r>
              <w:t xml:space="preserve">Due Date </w:t>
            </w:r>
          </w:p>
        </w:tc>
      </w:tr>
      <w:tr w:rsidR="005C2714" w14:paraId="62FCA668" w14:textId="77777777" w:rsidTr="005C2714">
        <w:tc>
          <w:tcPr>
            <w:tcW w:w="3505" w:type="dxa"/>
          </w:tcPr>
          <w:p w14:paraId="62FCA664" w14:textId="77777777" w:rsidR="00E13080" w:rsidRDefault="00E13080">
            <w:r>
              <w:t>Simple Fan</w:t>
            </w:r>
          </w:p>
        </w:tc>
        <w:tc>
          <w:tcPr>
            <w:tcW w:w="1260" w:type="dxa"/>
          </w:tcPr>
          <w:p w14:paraId="62FCA665" w14:textId="77777777" w:rsidR="00E13080" w:rsidRDefault="009238A4" w:rsidP="005C2714">
            <w:r>
              <w:t>100</w:t>
            </w:r>
          </w:p>
        </w:tc>
        <w:tc>
          <w:tcPr>
            <w:tcW w:w="2430" w:type="dxa"/>
          </w:tcPr>
          <w:p w14:paraId="62FCA666" w14:textId="77777777" w:rsidR="00E13080" w:rsidRDefault="009238A4">
            <w:r>
              <w:t>10</w:t>
            </w:r>
          </w:p>
        </w:tc>
        <w:tc>
          <w:tcPr>
            <w:tcW w:w="2116" w:type="dxa"/>
          </w:tcPr>
          <w:p w14:paraId="62FCA667" w14:textId="6D76A0C2" w:rsidR="00E13080" w:rsidRDefault="00A478C0">
            <w:r>
              <w:t>9/18</w:t>
            </w:r>
            <w:r w:rsidR="00CF2F80">
              <w:t>/17</w:t>
            </w:r>
          </w:p>
        </w:tc>
      </w:tr>
      <w:tr w:rsidR="005C2714" w14:paraId="62FCA66D" w14:textId="77777777" w:rsidTr="005C2714">
        <w:tc>
          <w:tcPr>
            <w:tcW w:w="3505" w:type="dxa"/>
          </w:tcPr>
          <w:p w14:paraId="62FCA669" w14:textId="77777777" w:rsidR="00E13080" w:rsidRDefault="005C2714">
            <w:r>
              <w:t>Abstracted Animals</w:t>
            </w:r>
          </w:p>
        </w:tc>
        <w:tc>
          <w:tcPr>
            <w:tcW w:w="1260" w:type="dxa"/>
          </w:tcPr>
          <w:p w14:paraId="62FCA66A" w14:textId="77777777" w:rsidR="00E13080" w:rsidRDefault="005C2714">
            <w:r>
              <w:t>100</w:t>
            </w:r>
          </w:p>
        </w:tc>
        <w:tc>
          <w:tcPr>
            <w:tcW w:w="2430" w:type="dxa"/>
          </w:tcPr>
          <w:p w14:paraId="62FCA66B" w14:textId="77777777" w:rsidR="00E13080" w:rsidRDefault="009238A4">
            <w:r>
              <w:t>10</w:t>
            </w:r>
          </w:p>
        </w:tc>
        <w:tc>
          <w:tcPr>
            <w:tcW w:w="2116" w:type="dxa"/>
          </w:tcPr>
          <w:p w14:paraId="62FCA66C" w14:textId="67F9F212" w:rsidR="00E13080" w:rsidRDefault="00A478C0">
            <w:r>
              <w:t>9/25</w:t>
            </w:r>
            <w:r w:rsidR="00CF2F80">
              <w:t>/17</w:t>
            </w:r>
          </w:p>
        </w:tc>
      </w:tr>
      <w:tr w:rsidR="005C2714" w14:paraId="62FCA672" w14:textId="77777777" w:rsidTr="005C2714">
        <w:tc>
          <w:tcPr>
            <w:tcW w:w="3505" w:type="dxa"/>
          </w:tcPr>
          <w:p w14:paraId="62FCA66E" w14:textId="77777777" w:rsidR="00E13080" w:rsidRDefault="005C2714">
            <w:r>
              <w:t>Low Poly Shoe</w:t>
            </w:r>
          </w:p>
        </w:tc>
        <w:tc>
          <w:tcPr>
            <w:tcW w:w="1260" w:type="dxa"/>
          </w:tcPr>
          <w:p w14:paraId="62FCA66F" w14:textId="77777777" w:rsidR="00E13080" w:rsidRDefault="005C2714">
            <w:r>
              <w:t>100</w:t>
            </w:r>
          </w:p>
        </w:tc>
        <w:tc>
          <w:tcPr>
            <w:tcW w:w="2430" w:type="dxa"/>
          </w:tcPr>
          <w:p w14:paraId="62FCA670" w14:textId="77777777" w:rsidR="00E13080" w:rsidRDefault="009238A4">
            <w:r>
              <w:t>10</w:t>
            </w:r>
          </w:p>
        </w:tc>
        <w:tc>
          <w:tcPr>
            <w:tcW w:w="2116" w:type="dxa"/>
          </w:tcPr>
          <w:p w14:paraId="62FCA671" w14:textId="5541D216" w:rsidR="00E13080" w:rsidRDefault="00A478C0">
            <w:r>
              <w:t>10/2</w:t>
            </w:r>
            <w:r w:rsidR="00CF2F80">
              <w:t>/17</w:t>
            </w:r>
          </w:p>
        </w:tc>
      </w:tr>
      <w:tr w:rsidR="005C2714" w14:paraId="62FCA677" w14:textId="77777777" w:rsidTr="005C2714">
        <w:tc>
          <w:tcPr>
            <w:tcW w:w="3505" w:type="dxa"/>
          </w:tcPr>
          <w:p w14:paraId="62FCA673" w14:textId="77777777" w:rsidR="00E13080" w:rsidRDefault="005C2714">
            <w:r>
              <w:t>Low Poly Object</w:t>
            </w:r>
          </w:p>
        </w:tc>
        <w:tc>
          <w:tcPr>
            <w:tcW w:w="1260" w:type="dxa"/>
          </w:tcPr>
          <w:p w14:paraId="62FCA674" w14:textId="77777777" w:rsidR="00E13080" w:rsidRDefault="005C2714">
            <w:r>
              <w:t>100</w:t>
            </w:r>
          </w:p>
        </w:tc>
        <w:tc>
          <w:tcPr>
            <w:tcW w:w="2430" w:type="dxa"/>
          </w:tcPr>
          <w:p w14:paraId="62FCA675" w14:textId="77777777" w:rsidR="00E13080" w:rsidRDefault="009238A4">
            <w:r>
              <w:t>10</w:t>
            </w:r>
          </w:p>
        </w:tc>
        <w:tc>
          <w:tcPr>
            <w:tcW w:w="2116" w:type="dxa"/>
          </w:tcPr>
          <w:p w14:paraId="62FCA676" w14:textId="04AD389D" w:rsidR="00E13080" w:rsidRDefault="00A478C0">
            <w:r>
              <w:t>10/9</w:t>
            </w:r>
            <w:r w:rsidR="00CF2F80">
              <w:t>/17</w:t>
            </w:r>
          </w:p>
        </w:tc>
      </w:tr>
      <w:tr w:rsidR="005C2714" w14:paraId="62FCA67C" w14:textId="77777777" w:rsidTr="005C2714">
        <w:tc>
          <w:tcPr>
            <w:tcW w:w="3505" w:type="dxa"/>
          </w:tcPr>
          <w:p w14:paraId="62FCA678" w14:textId="77777777" w:rsidR="00E13080" w:rsidRDefault="005C2714" w:rsidP="002D0BF8">
            <w:r>
              <w:t xml:space="preserve">Eerie Architecture: </w:t>
            </w:r>
            <w:r w:rsidR="002D0BF8">
              <w:t>Research and Concept Art</w:t>
            </w:r>
          </w:p>
        </w:tc>
        <w:tc>
          <w:tcPr>
            <w:tcW w:w="1260" w:type="dxa"/>
          </w:tcPr>
          <w:p w14:paraId="62FCA679" w14:textId="77777777" w:rsidR="00E13080" w:rsidRDefault="005C2714">
            <w:r>
              <w:t>50</w:t>
            </w:r>
          </w:p>
        </w:tc>
        <w:tc>
          <w:tcPr>
            <w:tcW w:w="2430" w:type="dxa"/>
          </w:tcPr>
          <w:p w14:paraId="62FCA67A" w14:textId="77777777" w:rsidR="00E13080" w:rsidRDefault="009238A4">
            <w:r>
              <w:t>5</w:t>
            </w:r>
          </w:p>
        </w:tc>
        <w:tc>
          <w:tcPr>
            <w:tcW w:w="2116" w:type="dxa"/>
          </w:tcPr>
          <w:p w14:paraId="62FCA67B" w14:textId="2EBE2288" w:rsidR="00E13080" w:rsidRDefault="00A478C0">
            <w:r>
              <w:t>10/16</w:t>
            </w:r>
            <w:r w:rsidR="00CF2F80">
              <w:t>/17</w:t>
            </w:r>
          </w:p>
        </w:tc>
      </w:tr>
      <w:tr w:rsidR="005C2714" w14:paraId="62FCA681" w14:textId="77777777" w:rsidTr="005C2714">
        <w:tc>
          <w:tcPr>
            <w:tcW w:w="3505" w:type="dxa"/>
          </w:tcPr>
          <w:p w14:paraId="62FCA67D" w14:textId="77777777" w:rsidR="00E13080" w:rsidRDefault="005C2714" w:rsidP="002D0BF8">
            <w:r>
              <w:t xml:space="preserve">Eerie </w:t>
            </w:r>
            <w:proofErr w:type="spellStart"/>
            <w:r>
              <w:t>Architecture:Rough</w:t>
            </w:r>
            <w:proofErr w:type="spellEnd"/>
            <w:r>
              <w:t xml:space="preserve"> </w:t>
            </w:r>
            <w:r w:rsidR="002D0BF8">
              <w:t>Model</w:t>
            </w:r>
          </w:p>
        </w:tc>
        <w:tc>
          <w:tcPr>
            <w:tcW w:w="1260" w:type="dxa"/>
          </w:tcPr>
          <w:p w14:paraId="62FCA67E" w14:textId="77777777" w:rsidR="00E13080" w:rsidRDefault="005C2714">
            <w:r>
              <w:t>50</w:t>
            </w:r>
          </w:p>
        </w:tc>
        <w:tc>
          <w:tcPr>
            <w:tcW w:w="2430" w:type="dxa"/>
          </w:tcPr>
          <w:p w14:paraId="62FCA67F" w14:textId="77777777" w:rsidR="00E13080" w:rsidRDefault="009238A4">
            <w:r>
              <w:t>5</w:t>
            </w:r>
          </w:p>
        </w:tc>
        <w:tc>
          <w:tcPr>
            <w:tcW w:w="2116" w:type="dxa"/>
          </w:tcPr>
          <w:p w14:paraId="62FCA680" w14:textId="755F8155" w:rsidR="00E13080" w:rsidRDefault="00A478C0">
            <w:r>
              <w:t>10/23</w:t>
            </w:r>
            <w:r w:rsidR="00CF2F80">
              <w:t>/17</w:t>
            </w:r>
          </w:p>
        </w:tc>
      </w:tr>
      <w:tr w:rsidR="005C2714" w14:paraId="62FCA686" w14:textId="77777777" w:rsidTr="005C2714">
        <w:tc>
          <w:tcPr>
            <w:tcW w:w="3505" w:type="dxa"/>
          </w:tcPr>
          <w:p w14:paraId="62FCA682" w14:textId="77777777" w:rsidR="00E13080" w:rsidRDefault="005C2714" w:rsidP="005C2714">
            <w:r>
              <w:t xml:space="preserve">Eerie </w:t>
            </w:r>
            <w:proofErr w:type="spellStart"/>
            <w:r>
              <w:t>Architecture:Final</w:t>
            </w:r>
            <w:proofErr w:type="spellEnd"/>
            <w:r>
              <w:t xml:space="preserve"> </w:t>
            </w:r>
          </w:p>
        </w:tc>
        <w:tc>
          <w:tcPr>
            <w:tcW w:w="1260" w:type="dxa"/>
          </w:tcPr>
          <w:p w14:paraId="62FCA683" w14:textId="77777777" w:rsidR="00E13080" w:rsidRDefault="005C2714" w:rsidP="005C2714">
            <w:r>
              <w:t>150</w:t>
            </w:r>
            <w:r w:rsidR="00E13080">
              <w:t xml:space="preserve"> </w:t>
            </w:r>
          </w:p>
        </w:tc>
        <w:tc>
          <w:tcPr>
            <w:tcW w:w="2430" w:type="dxa"/>
          </w:tcPr>
          <w:p w14:paraId="62FCA684" w14:textId="77777777" w:rsidR="00E13080" w:rsidRDefault="009238A4">
            <w:r>
              <w:t>15</w:t>
            </w:r>
          </w:p>
        </w:tc>
        <w:tc>
          <w:tcPr>
            <w:tcW w:w="2116" w:type="dxa"/>
          </w:tcPr>
          <w:p w14:paraId="62FCA685" w14:textId="76512FA5" w:rsidR="00E13080" w:rsidRDefault="00A478C0">
            <w:r>
              <w:t>10/30</w:t>
            </w:r>
            <w:r w:rsidR="00CF2F80">
              <w:t>/17</w:t>
            </w:r>
          </w:p>
        </w:tc>
      </w:tr>
      <w:tr w:rsidR="005C2714" w14:paraId="62FCA68B" w14:textId="77777777" w:rsidTr="005C2714">
        <w:tc>
          <w:tcPr>
            <w:tcW w:w="3505" w:type="dxa"/>
          </w:tcPr>
          <w:p w14:paraId="62FCA687" w14:textId="77777777" w:rsidR="005C2714" w:rsidRDefault="005C2714">
            <w:r>
              <w:t>Chimera Research, Concept and Sketches</w:t>
            </w:r>
          </w:p>
        </w:tc>
        <w:tc>
          <w:tcPr>
            <w:tcW w:w="1260" w:type="dxa"/>
          </w:tcPr>
          <w:p w14:paraId="62FCA688" w14:textId="77777777" w:rsidR="005C2714" w:rsidRDefault="005C2714">
            <w:r>
              <w:t>50</w:t>
            </w:r>
          </w:p>
        </w:tc>
        <w:tc>
          <w:tcPr>
            <w:tcW w:w="2430" w:type="dxa"/>
          </w:tcPr>
          <w:p w14:paraId="62FCA689" w14:textId="77777777" w:rsidR="005C2714" w:rsidRDefault="009238A4">
            <w:r>
              <w:t>5</w:t>
            </w:r>
          </w:p>
        </w:tc>
        <w:tc>
          <w:tcPr>
            <w:tcW w:w="2116" w:type="dxa"/>
          </w:tcPr>
          <w:p w14:paraId="62FCA68A" w14:textId="00D1829B" w:rsidR="005C2714" w:rsidRDefault="00A478C0">
            <w:r>
              <w:t>11/6</w:t>
            </w:r>
            <w:r w:rsidR="00CF2F80">
              <w:t>/17</w:t>
            </w:r>
          </w:p>
        </w:tc>
      </w:tr>
      <w:tr w:rsidR="005C2714" w14:paraId="62FCA690" w14:textId="77777777" w:rsidTr="005C2714">
        <w:tc>
          <w:tcPr>
            <w:tcW w:w="3505" w:type="dxa"/>
          </w:tcPr>
          <w:p w14:paraId="62FCA68C" w14:textId="77777777" w:rsidR="005C2714" w:rsidRDefault="005C2714">
            <w:r>
              <w:t>Chimera Rough Draft</w:t>
            </w:r>
          </w:p>
        </w:tc>
        <w:tc>
          <w:tcPr>
            <w:tcW w:w="1260" w:type="dxa"/>
          </w:tcPr>
          <w:p w14:paraId="62FCA68D" w14:textId="77777777" w:rsidR="005C2714" w:rsidRDefault="005C2714">
            <w:r>
              <w:t>50</w:t>
            </w:r>
          </w:p>
        </w:tc>
        <w:tc>
          <w:tcPr>
            <w:tcW w:w="2430" w:type="dxa"/>
          </w:tcPr>
          <w:p w14:paraId="62FCA68E" w14:textId="77777777" w:rsidR="005C2714" w:rsidRDefault="009238A4">
            <w:r>
              <w:t>5</w:t>
            </w:r>
          </w:p>
        </w:tc>
        <w:tc>
          <w:tcPr>
            <w:tcW w:w="2116" w:type="dxa"/>
          </w:tcPr>
          <w:p w14:paraId="62FCA68F" w14:textId="62F3E4D0" w:rsidR="005C2714" w:rsidRDefault="00A478C0">
            <w:r>
              <w:t>11/13</w:t>
            </w:r>
            <w:r w:rsidR="00CF2F80">
              <w:t>/17</w:t>
            </w:r>
          </w:p>
        </w:tc>
      </w:tr>
      <w:tr w:rsidR="005C2714" w14:paraId="62FCA695" w14:textId="77777777" w:rsidTr="005C2714">
        <w:tc>
          <w:tcPr>
            <w:tcW w:w="3505" w:type="dxa"/>
          </w:tcPr>
          <w:p w14:paraId="62FCA691" w14:textId="77777777" w:rsidR="005C2714" w:rsidRDefault="005C2714">
            <w:r>
              <w:t>Final Presentation</w:t>
            </w:r>
          </w:p>
        </w:tc>
        <w:tc>
          <w:tcPr>
            <w:tcW w:w="1260" w:type="dxa"/>
          </w:tcPr>
          <w:p w14:paraId="62FCA692" w14:textId="77777777" w:rsidR="005C2714" w:rsidRDefault="005C2714">
            <w:r>
              <w:t>200</w:t>
            </w:r>
          </w:p>
        </w:tc>
        <w:tc>
          <w:tcPr>
            <w:tcW w:w="2430" w:type="dxa"/>
          </w:tcPr>
          <w:p w14:paraId="62FCA693" w14:textId="77777777" w:rsidR="005C2714" w:rsidRDefault="009238A4">
            <w:r>
              <w:t>20</w:t>
            </w:r>
          </w:p>
        </w:tc>
        <w:tc>
          <w:tcPr>
            <w:tcW w:w="2116" w:type="dxa"/>
          </w:tcPr>
          <w:p w14:paraId="62FCA694" w14:textId="496B007B" w:rsidR="005C2714" w:rsidRDefault="00A478C0">
            <w:r>
              <w:t>11/20</w:t>
            </w:r>
            <w:r w:rsidR="00CF2F80">
              <w:t>/17</w:t>
            </w:r>
          </w:p>
        </w:tc>
      </w:tr>
      <w:tr w:rsidR="005C2714" w14:paraId="62FCA69A" w14:textId="77777777" w:rsidTr="005C2714">
        <w:tc>
          <w:tcPr>
            <w:tcW w:w="3505" w:type="dxa"/>
          </w:tcPr>
          <w:p w14:paraId="62FCA696" w14:textId="77777777" w:rsidR="005C2714" w:rsidRDefault="009238A4">
            <w:r>
              <w:t>Class Participation/ Attendance</w:t>
            </w:r>
          </w:p>
        </w:tc>
        <w:tc>
          <w:tcPr>
            <w:tcW w:w="1260" w:type="dxa"/>
          </w:tcPr>
          <w:p w14:paraId="62FCA697" w14:textId="77777777" w:rsidR="005C2714" w:rsidRDefault="009238A4">
            <w:r>
              <w:t>50</w:t>
            </w:r>
          </w:p>
        </w:tc>
        <w:tc>
          <w:tcPr>
            <w:tcW w:w="2430" w:type="dxa"/>
          </w:tcPr>
          <w:p w14:paraId="62FCA698" w14:textId="77777777" w:rsidR="005C2714" w:rsidRDefault="009238A4">
            <w:r>
              <w:t>5</w:t>
            </w:r>
          </w:p>
        </w:tc>
        <w:tc>
          <w:tcPr>
            <w:tcW w:w="2116" w:type="dxa"/>
          </w:tcPr>
          <w:p w14:paraId="62FCA699" w14:textId="77777777" w:rsidR="005C2714" w:rsidRDefault="005C2714"/>
        </w:tc>
      </w:tr>
      <w:tr w:rsidR="005C2714" w14:paraId="62FCA69F" w14:textId="77777777" w:rsidTr="005C2714">
        <w:tc>
          <w:tcPr>
            <w:tcW w:w="3505" w:type="dxa"/>
          </w:tcPr>
          <w:p w14:paraId="62FCA69B" w14:textId="77777777" w:rsidR="00E13080" w:rsidRDefault="009238A4">
            <w:r>
              <w:t>Total</w:t>
            </w:r>
          </w:p>
        </w:tc>
        <w:tc>
          <w:tcPr>
            <w:tcW w:w="1260" w:type="dxa"/>
          </w:tcPr>
          <w:p w14:paraId="62FCA69C" w14:textId="77777777" w:rsidR="00E13080" w:rsidRDefault="009238A4">
            <w:r>
              <w:t>1000</w:t>
            </w:r>
          </w:p>
        </w:tc>
        <w:tc>
          <w:tcPr>
            <w:tcW w:w="2430" w:type="dxa"/>
          </w:tcPr>
          <w:p w14:paraId="62FCA69D" w14:textId="77777777" w:rsidR="00E13080" w:rsidRDefault="009238A4">
            <w:r>
              <w:t>100</w:t>
            </w:r>
          </w:p>
        </w:tc>
        <w:tc>
          <w:tcPr>
            <w:tcW w:w="2116" w:type="dxa"/>
          </w:tcPr>
          <w:p w14:paraId="62FCA69E" w14:textId="77777777" w:rsidR="00E13080" w:rsidRDefault="00E13080"/>
        </w:tc>
      </w:tr>
    </w:tbl>
    <w:p w14:paraId="62FCA6A0" w14:textId="77777777" w:rsidR="00E13080" w:rsidRDefault="00E13080">
      <w:pPr>
        <w:spacing w:after="0"/>
        <w:ind w:left="12" w:firstLine="0"/>
      </w:pPr>
    </w:p>
    <w:p w14:paraId="62FCA6A1" w14:textId="77777777" w:rsidR="00EC1B36" w:rsidRDefault="0005188C">
      <w:pPr>
        <w:spacing w:after="0"/>
        <w:ind w:left="12" w:firstLine="0"/>
      </w:pPr>
      <w:r>
        <w:t xml:space="preserve"> </w:t>
      </w:r>
    </w:p>
    <w:p w14:paraId="62FCA6A2" w14:textId="77777777" w:rsidR="00EC1B36" w:rsidRDefault="0005188C">
      <w:pPr>
        <w:ind w:left="7"/>
      </w:pPr>
      <w:r>
        <w:t xml:space="preserve">Grading:  </w:t>
      </w:r>
    </w:p>
    <w:p w14:paraId="62FCA6A3" w14:textId="77777777" w:rsidR="00EC1B36" w:rsidRDefault="0005188C">
      <w:pPr>
        <w:ind w:left="7"/>
      </w:pPr>
      <w:r>
        <w:t xml:space="preserve">95% Assignments  </w:t>
      </w:r>
    </w:p>
    <w:p w14:paraId="62FCA6A4" w14:textId="77777777" w:rsidR="00EC1B36" w:rsidRDefault="0005188C">
      <w:pPr>
        <w:ind w:left="7"/>
      </w:pPr>
      <w:r>
        <w:t xml:space="preserve">5% Participation/Attendance  </w:t>
      </w:r>
    </w:p>
    <w:p w14:paraId="62FCA6A5" w14:textId="77777777" w:rsidR="00EC1B36" w:rsidRDefault="0005188C">
      <w:pPr>
        <w:spacing w:after="31"/>
        <w:ind w:left="12" w:firstLine="0"/>
      </w:pPr>
      <w:r>
        <w:t xml:space="preserve">  </w:t>
      </w:r>
    </w:p>
    <w:p w14:paraId="62FCA6A6" w14:textId="77777777" w:rsidR="009238A4" w:rsidRDefault="009238A4">
      <w:pPr>
        <w:spacing w:after="31"/>
        <w:ind w:left="12" w:firstLine="0"/>
      </w:pPr>
    </w:p>
    <w:p w14:paraId="62FCA6A7" w14:textId="77777777" w:rsidR="00EC1B36" w:rsidRDefault="0005188C">
      <w:pPr>
        <w:numPr>
          <w:ilvl w:val="0"/>
          <w:numId w:val="3"/>
        </w:numPr>
        <w:spacing w:after="40"/>
        <w:ind w:hanging="184"/>
      </w:pPr>
      <w:r>
        <w:lastRenderedPageBreak/>
        <w:t xml:space="preserve">= Excellent  </w:t>
      </w:r>
    </w:p>
    <w:p w14:paraId="62FCA6A8" w14:textId="77777777" w:rsidR="00EC1B36" w:rsidRDefault="0005188C">
      <w:pPr>
        <w:numPr>
          <w:ilvl w:val="0"/>
          <w:numId w:val="3"/>
        </w:numPr>
        <w:spacing w:after="35"/>
        <w:ind w:hanging="184"/>
      </w:pPr>
      <w:r>
        <w:t xml:space="preserve">= Very Good  </w:t>
      </w:r>
    </w:p>
    <w:p w14:paraId="62FCA6A9" w14:textId="77777777" w:rsidR="00EC1B36" w:rsidRDefault="0005188C">
      <w:pPr>
        <w:numPr>
          <w:ilvl w:val="0"/>
          <w:numId w:val="3"/>
        </w:numPr>
        <w:spacing w:after="36"/>
        <w:ind w:hanging="184"/>
      </w:pPr>
      <w:r>
        <w:t xml:space="preserve">= Good  </w:t>
      </w:r>
    </w:p>
    <w:p w14:paraId="62FCA6AA" w14:textId="77777777" w:rsidR="00EC1B36" w:rsidRDefault="0005188C">
      <w:pPr>
        <w:numPr>
          <w:ilvl w:val="0"/>
          <w:numId w:val="3"/>
        </w:numPr>
        <w:ind w:hanging="184"/>
      </w:pPr>
      <w:r>
        <w:t xml:space="preserve">= Acceptable  </w:t>
      </w:r>
    </w:p>
    <w:p w14:paraId="62FCA6AB" w14:textId="77777777" w:rsidR="00EC1B36" w:rsidRDefault="0005188C">
      <w:pPr>
        <w:ind w:left="7"/>
      </w:pPr>
      <w:r>
        <w:t xml:space="preserve">F = Unacceptable  </w:t>
      </w:r>
    </w:p>
    <w:p w14:paraId="62FCA6AC" w14:textId="77777777" w:rsidR="00EC1B36" w:rsidRDefault="0005188C">
      <w:pPr>
        <w:spacing w:after="6"/>
        <w:ind w:left="12" w:firstLine="0"/>
      </w:pPr>
      <w:r>
        <w:t xml:space="preserve">  </w:t>
      </w:r>
      <w:r>
        <w:tab/>
        <w:t xml:space="preserve">  </w:t>
      </w:r>
    </w:p>
    <w:p w14:paraId="62FCA6AD" w14:textId="77777777" w:rsidR="00EC1B36" w:rsidRDefault="0005188C">
      <w:pPr>
        <w:ind w:left="7"/>
      </w:pPr>
      <w:r>
        <w:t xml:space="preserve">A = 100-93, A- = 92-90, B+ = 89-88, B = 87-83, B- = 82-80, C+ = 79-78, C = 77-73, C- = 72-70, D+ = 69-68, D = 67-63, D- = 62-60, F = 59-0.   </w:t>
      </w:r>
    </w:p>
    <w:p w14:paraId="62FCA6AE" w14:textId="77777777" w:rsidR="00EC1B36" w:rsidRDefault="0005188C">
      <w:pPr>
        <w:spacing w:after="0"/>
        <w:ind w:left="12" w:firstLine="0"/>
      </w:pPr>
      <w:r>
        <w:t xml:space="preserve">  </w:t>
      </w:r>
    </w:p>
    <w:p w14:paraId="62FCA6AF" w14:textId="77777777" w:rsidR="00EC1B36" w:rsidRDefault="0005188C">
      <w:pPr>
        <w:ind w:left="7"/>
      </w:pPr>
      <w:r>
        <w:t xml:space="preserve">Academic Integrity:  </w:t>
      </w:r>
    </w:p>
    <w:p w14:paraId="62FCA6B0" w14:textId="77777777" w:rsidR="00EC1B36" w:rsidRDefault="0005188C">
      <w:pPr>
        <w:ind w:left="7"/>
      </w:pPr>
      <w:r>
        <w:t xml:space="preserve">Work done for this course must adhere to the DePaul University Academic Integrity Policy, which you can review in the Student Handbook or by visiting http://academicintegrity.depaul.edu/  </w:t>
      </w:r>
    </w:p>
    <w:p w14:paraId="62FCA6B1" w14:textId="77777777" w:rsidR="00EC1B36" w:rsidRDefault="0005188C">
      <w:pPr>
        <w:spacing w:after="2"/>
        <w:ind w:left="12" w:firstLine="0"/>
      </w:pPr>
      <w:r>
        <w:t xml:space="preserve">  </w:t>
      </w:r>
    </w:p>
    <w:p w14:paraId="62FCA6B2" w14:textId="77777777" w:rsidR="00EC1B36" w:rsidRDefault="0005188C">
      <w:pPr>
        <w:ind w:left="7"/>
      </w:pPr>
      <w:r>
        <w:t xml:space="preserve">DO NOT SHARE DIGITAL FILES OR PASS THEM BACK AND FORTH UNDER ANY CIRCUMSTANCES. This is strictly forbidden. All digital assignments must have been generated completely by you, </w:t>
      </w:r>
      <w:r w:rsidR="00196AD8">
        <w:t>unless I expressly tell you otherwise</w:t>
      </w:r>
      <w:r>
        <w:t xml:space="preserve">. If you need help you must seek out help in person and UNDER NO CIRCUMSTANCES are you to email or otherwise transfer your own working files to anyone except the instructor.   </w:t>
      </w:r>
    </w:p>
    <w:p w14:paraId="62FCA6B3" w14:textId="77777777" w:rsidR="00EC1B36" w:rsidRDefault="0005188C">
      <w:pPr>
        <w:spacing w:after="6"/>
        <w:ind w:left="12" w:firstLine="0"/>
      </w:pPr>
      <w:r>
        <w:t xml:space="preserve">  </w:t>
      </w:r>
    </w:p>
    <w:p w14:paraId="62FCA6B4" w14:textId="77777777" w:rsidR="00EC1B36" w:rsidRDefault="0005188C">
      <w:pPr>
        <w:ind w:left="7"/>
      </w:pPr>
      <w:r>
        <w:t xml:space="preserve">Materials and Supplies:  </w:t>
      </w:r>
    </w:p>
    <w:p w14:paraId="62FCA6B5" w14:textId="77777777" w:rsidR="00EC1B36" w:rsidRDefault="0005188C">
      <w:pPr>
        <w:ind w:left="7"/>
      </w:pPr>
      <w:r>
        <w:t xml:space="preserve">We will be using Maya for the duration of the class. It is recommended that you install the latest version of Maya at home if you are so able. You may not be able to access the provided files with older versions of Maya. It’s your responsibility to troubleshoot any installation issues directly with Autodesk.   </w:t>
      </w:r>
    </w:p>
    <w:p w14:paraId="62FCA6B6" w14:textId="77777777" w:rsidR="00EC1B36" w:rsidRDefault="0005188C">
      <w:pPr>
        <w:ind w:left="7"/>
      </w:pPr>
      <w:r>
        <w:t xml:space="preserve">You need to join Autodesk Education Community to access their free software. </w:t>
      </w:r>
    </w:p>
    <w:p w14:paraId="62FCA6B7" w14:textId="77777777" w:rsidR="00EC1B36" w:rsidRDefault="0005188C">
      <w:pPr>
        <w:spacing w:after="6"/>
        <w:ind w:left="12" w:firstLine="0"/>
      </w:pPr>
      <w:r>
        <w:t xml:space="preserve">  </w:t>
      </w:r>
    </w:p>
    <w:p w14:paraId="62FCA6B8" w14:textId="77777777" w:rsidR="00EC1B36" w:rsidRDefault="0005188C">
      <w:pPr>
        <w:ind w:left="7"/>
      </w:pPr>
      <w:r>
        <w:t xml:space="preserve">Class Materials:  </w:t>
      </w:r>
    </w:p>
    <w:p w14:paraId="62FCA6B9" w14:textId="77777777" w:rsidR="00EC1B36" w:rsidRDefault="0005188C">
      <w:pPr>
        <w:ind w:left="7"/>
      </w:pPr>
      <w:r>
        <w:t xml:space="preserve">Lynda.com app or similar  </w:t>
      </w:r>
      <w:hyperlink r:id="rId6" w:history="1">
        <w:r w:rsidR="000836DB" w:rsidRPr="005D2156">
          <w:rPr>
            <w:rStyle w:val="Hyperlink"/>
          </w:rPr>
          <w:t>https://offices.depaul.edu/information-services/services/technology-training/Pages/online-training.asp</w:t>
        </w:r>
      </w:hyperlink>
      <w:r w:rsidR="000836DB">
        <w:t xml:space="preserve"> </w:t>
      </w:r>
    </w:p>
    <w:p w14:paraId="62FCA6BA" w14:textId="77777777" w:rsidR="000836DB" w:rsidRDefault="0005188C">
      <w:pPr>
        <w:ind w:left="7"/>
      </w:pPr>
      <w:r>
        <w:t>Maya software (use lab computers and/or free license installed on home system, Win or Mac)</w:t>
      </w:r>
      <w:r w:rsidR="000836DB">
        <w:t xml:space="preserve"> </w:t>
      </w:r>
      <w:hyperlink r:id="rId7" w:history="1">
        <w:r w:rsidR="000836DB" w:rsidRPr="005D2156">
          <w:rPr>
            <w:rStyle w:val="Hyperlink"/>
          </w:rPr>
          <w:t>http://www.autodesk.com/education/free-software/maya</w:t>
        </w:r>
      </w:hyperlink>
      <w:r w:rsidR="000836DB">
        <w:t xml:space="preserve"> </w:t>
      </w:r>
    </w:p>
    <w:p w14:paraId="62FCA6BB" w14:textId="77777777" w:rsidR="00EC1B36" w:rsidRDefault="0005188C">
      <w:pPr>
        <w:ind w:left="7"/>
      </w:pPr>
      <w:r>
        <w:t xml:space="preserve">Flash drive or removable external  </w:t>
      </w:r>
    </w:p>
    <w:p w14:paraId="62FCA6BC" w14:textId="77777777" w:rsidR="00EC1B36" w:rsidRDefault="0005188C">
      <w:pPr>
        <w:spacing w:after="0"/>
        <w:ind w:left="12" w:firstLine="0"/>
      </w:pPr>
      <w:r>
        <w:t xml:space="preserve">  </w:t>
      </w:r>
    </w:p>
    <w:p w14:paraId="62FCA6BD" w14:textId="77777777" w:rsidR="00EC1B36" w:rsidRDefault="0005188C" w:rsidP="007C3381">
      <w:pPr>
        <w:ind w:left="7"/>
      </w:pPr>
      <w:r>
        <w:t xml:space="preserve">Recommended Texts (none required):  Introducing Maya 20XX by </w:t>
      </w:r>
      <w:proofErr w:type="spellStart"/>
      <w:r>
        <w:t>Dariush</w:t>
      </w:r>
      <w:proofErr w:type="spellEnd"/>
      <w:r>
        <w:t xml:space="preserve"> </w:t>
      </w:r>
      <w:proofErr w:type="spellStart"/>
      <w:r>
        <w:t>Derakhshani</w:t>
      </w:r>
      <w:proofErr w:type="spellEnd"/>
      <w:r>
        <w:t xml:space="preserve"> Publisher: </w:t>
      </w:r>
      <w:proofErr w:type="spellStart"/>
      <w:r>
        <w:t>Sybex</w:t>
      </w:r>
      <w:proofErr w:type="spellEnd"/>
      <w:r>
        <w:t xml:space="preserve">  </w:t>
      </w:r>
    </w:p>
    <w:p w14:paraId="62FCA6BE" w14:textId="77777777" w:rsidR="00EC1B36" w:rsidRDefault="0005188C">
      <w:pPr>
        <w:spacing w:after="0"/>
        <w:ind w:left="12" w:firstLine="0"/>
      </w:pPr>
      <w:r>
        <w:t xml:space="preserve">  </w:t>
      </w:r>
    </w:p>
    <w:p w14:paraId="62FCA6BF" w14:textId="77777777" w:rsidR="00EC1B36" w:rsidRDefault="0005188C">
      <w:pPr>
        <w:ind w:left="7"/>
      </w:pPr>
      <w:r>
        <w:t xml:space="preserve">Reference Websites:  </w:t>
      </w:r>
    </w:p>
    <w:p w14:paraId="62FCA6C0" w14:textId="77777777" w:rsidR="00EC1B36" w:rsidRDefault="0005188C">
      <w:pPr>
        <w:ind w:left="7"/>
      </w:pPr>
      <w:r>
        <w:t xml:space="preserve">DePaul students, faculty, and staff can login to lynda.com for unlimited access to a vast online library of instructional videos covering the latest software, creative, and business skills. Taught by accomplished teachers and recognized industry experts, lynda.com is a high-quality resource for students, faculty, and staff looking to develop skills in Microsoft Office, Adobe Creative Suite, social media, web design, animation, photography, audio and video production, project management, and a wide range of other topics.  </w:t>
      </w:r>
      <w:hyperlink r:id="rId8" w:history="1">
        <w:r w:rsidR="009946D4" w:rsidRPr="005D2156">
          <w:rPr>
            <w:rStyle w:val="Hyperlink"/>
          </w:rPr>
          <w:t>https://offices.depaul.edu/information-services/services/technology-training/Pages/default.aspx</w:t>
        </w:r>
      </w:hyperlink>
      <w:r w:rsidR="009946D4">
        <w:t xml:space="preserve"> </w:t>
      </w:r>
    </w:p>
    <w:p w14:paraId="62FCA6C1" w14:textId="77777777" w:rsidR="009946D4" w:rsidRDefault="009946D4">
      <w:pPr>
        <w:ind w:left="7"/>
      </w:pPr>
      <w:r>
        <w:lastRenderedPageBreak/>
        <w:t xml:space="preserve">Maya tutorials: </w:t>
      </w:r>
      <w:hyperlink r:id="rId9" w:history="1">
        <w:r w:rsidRPr="005D2156">
          <w:rPr>
            <w:rStyle w:val="Hyperlink"/>
          </w:rPr>
          <w:t>https://www.highend3d.com/</w:t>
        </w:r>
      </w:hyperlink>
      <w:r>
        <w:t xml:space="preserve"> </w:t>
      </w:r>
    </w:p>
    <w:p w14:paraId="62FCA6C2" w14:textId="77777777" w:rsidR="00EC1B36" w:rsidRDefault="0005188C">
      <w:pPr>
        <w:spacing w:after="0"/>
        <w:ind w:left="12" w:firstLine="0"/>
      </w:pPr>
      <w:r>
        <w:t xml:space="preserve">  </w:t>
      </w:r>
    </w:p>
    <w:p w14:paraId="62FCA6C3" w14:textId="77777777" w:rsidR="00EC1B36" w:rsidRDefault="0005188C">
      <w:pPr>
        <w:ind w:left="7"/>
      </w:pPr>
      <w:r>
        <w:t xml:space="preserve">Weekly Schedule (subject to change):  </w:t>
      </w:r>
    </w:p>
    <w:p w14:paraId="62FCA6C4" w14:textId="77777777" w:rsidR="00EC1B36" w:rsidRDefault="0005188C">
      <w:pPr>
        <w:spacing w:after="7"/>
        <w:ind w:left="12" w:firstLine="0"/>
      </w:pPr>
      <w:r>
        <w:t xml:space="preserve">  </w:t>
      </w:r>
    </w:p>
    <w:p w14:paraId="62FCA6C5" w14:textId="77777777" w:rsidR="00EC1B36" w:rsidRDefault="0005188C">
      <w:pPr>
        <w:ind w:left="7"/>
      </w:pPr>
      <w:r>
        <w:t>Week 1</w:t>
      </w:r>
      <w:r w:rsidR="00BF5789">
        <w:t xml:space="preserve"> – Fan and Animals</w:t>
      </w:r>
      <w:r>
        <w:t xml:space="preserve">   </w:t>
      </w:r>
    </w:p>
    <w:p w14:paraId="62FCA6C6" w14:textId="77777777" w:rsidR="00EC1B36" w:rsidRDefault="0005188C">
      <w:pPr>
        <w:ind w:left="7"/>
      </w:pPr>
      <w:r>
        <w:t xml:space="preserve">Intro to 3D Space, Coordinate System, Simple Transforms, Navigation  </w:t>
      </w:r>
    </w:p>
    <w:p w14:paraId="62FCA6C7" w14:textId="77777777" w:rsidR="00EC1B36" w:rsidRDefault="00D92628" w:rsidP="00BF5789">
      <w:pPr>
        <w:ind w:left="7"/>
      </w:pPr>
      <w:r>
        <w:t xml:space="preserve">3D Design; </w:t>
      </w:r>
      <w:r w:rsidR="0005188C">
        <w:t>Modeling w/ Primitives</w:t>
      </w:r>
      <w:r w:rsidR="00BF5789">
        <w:t>; Groups &amp; Layers</w:t>
      </w:r>
      <w:r w:rsidR="0005188C">
        <w:t xml:space="preserve">           </w:t>
      </w:r>
    </w:p>
    <w:p w14:paraId="62FCA6C8" w14:textId="77777777" w:rsidR="00EC1B36" w:rsidRDefault="0005188C">
      <w:pPr>
        <w:ind w:left="7"/>
      </w:pPr>
      <w:r>
        <w:t xml:space="preserve">Simple Fan  </w:t>
      </w:r>
    </w:p>
    <w:p w14:paraId="62FCA6C9" w14:textId="77777777" w:rsidR="00B81CE9" w:rsidRDefault="00B81CE9" w:rsidP="00502FCD">
      <w:pPr>
        <w:ind w:left="7"/>
      </w:pPr>
      <w:r>
        <w:t>Abstracted Animals</w:t>
      </w:r>
    </w:p>
    <w:p w14:paraId="62FCA6CA" w14:textId="77777777" w:rsidR="00EC1B36" w:rsidRDefault="0005188C">
      <w:pPr>
        <w:spacing w:after="2"/>
        <w:ind w:left="12" w:firstLine="0"/>
      </w:pPr>
      <w:r>
        <w:t xml:space="preserve">  </w:t>
      </w:r>
    </w:p>
    <w:p w14:paraId="62FCA6CB" w14:textId="77777777" w:rsidR="00EC1B36" w:rsidRDefault="0005188C">
      <w:pPr>
        <w:ind w:left="7"/>
      </w:pPr>
      <w:r>
        <w:t>Week 2</w:t>
      </w:r>
      <w:r w:rsidR="00BF5789">
        <w:t xml:space="preserve"> – Animals &amp; Shoe</w:t>
      </w:r>
      <w:r>
        <w:t xml:space="preserve">   </w:t>
      </w:r>
    </w:p>
    <w:p w14:paraId="62FCA6CC" w14:textId="77777777" w:rsidR="003F1482" w:rsidRDefault="003F1482" w:rsidP="00502FCD">
      <w:pPr>
        <w:ind w:left="0" w:firstLine="0"/>
      </w:pPr>
      <w:r>
        <w:t>Cameras &amp; Rendering</w:t>
      </w:r>
      <w:r w:rsidR="00502FCD">
        <w:t xml:space="preserve"> </w:t>
      </w:r>
    </w:p>
    <w:p w14:paraId="62FCA6CD" w14:textId="77777777" w:rsidR="00B81CE9" w:rsidRDefault="00B81CE9" w:rsidP="00502FCD">
      <w:pPr>
        <w:ind w:left="0" w:firstLine="0"/>
      </w:pPr>
      <w:r>
        <w:t>Abstracted Animals</w:t>
      </w:r>
      <w:r w:rsidR="0047207F">
        <w:t xml:space="preserve"> – continued    </w:t>
      </w:r>
    </w:p>
    <w:p w14:paraId="62FCA6CE" w14:textId="77777777" w:rsidR="00EC1B36" w:rsidRDefault="00D92628">
      <w:pPr>
        <w:ind w:left="7"/>
      </w:pPr>
      <w:r>
        <w:t>Polygonal Modeling</w:t>
      </w:r>
      <w:r w:rsidR="00B81CE9">
        <w:t>: Edge Loops</w:t>
      </w:r>
    </w:p>
    <w:p w14:paraId="62FCA6CF" w14:textId="77777777" w:rsidR="00D92628" w:rsidRDefault="00D92628">
      <w:pPr>
        <w:ind w:left="7"/>
      </w:pPr>
      <w:r>
        <w:t>Low-Poly Shoe</w:t>
      </w:r>
    </w:p>
    <w:p w14:paraId="62FCA6D0" w14:textId="77777777" w:rsidR="00EC1B36" w:rsidRDefault="0005188C">
      <w:pPr>
        <w:spacing w:after="0"/>
        <w:ind w:left="12" w:firstLine="0"/>
      </w:pPr>
      <w:r>
        <w:t xml:space="preserve">  </w:t>
      </w:r>
    </w:p>
    <w:p w14:paraId="62FCA6D1" w14:textId="77777777" w:rsidR="00EC1B36" w:rsidRDefault="0005188C">
      <w:pPr>
        <w:ind w:left="7"/>
      </w:pPr>
      <w:r>
        <w:t>Week 3</w:t>
      </w:r>
      <w:r w:rsidR="00BF5789">
        <w:t xml:space="preserve"> - Shoe &amp; Object </w:t>
      </w:r>
      <w:r>
        <w:t xml:space="preserve">   </w:t>
      </w:r>
    </w:p>
    <w:p w14:paraId="62FCA6D2" w14:textId="77777777" w:rsidR="00EC1B36" w:rsidRDefault="00B81CE9">
      <w:pPr>
        <w:ind w:left="7"/>
      </w:pPr>
      <w:r>
        <w:t>Polygonal Modeling: Extrusion</w:t>
      </w:r>
    </w:p>
    <w:p w14:paraId="62FCA6D3" w14:textId="77777777" w:rsidR="004A1047" w:rsidRDefault="004A1047">
      <w:pPr>
        <w:ind w:left="7"/>
      </w:pPr>
      <w:proofErr w:type="spellStart"/>
      <w:r>
        <w:t>Normals</w:t>
      </w:r>
      <w:proofErr w:type="spellEnd"/>
    </w:p>
    <w:p w14:paraId="62FCA6D4" w14:textId="77777777" w:rsidR="00EC1B36" w:rsidRDefault="0005188C">
      <w:pPr>
        <w:ind w:left="7"/>
      </w:pPr>
      <w:r>
        <w:t>Low-Poly Shoe</w:t>
      </w:r>
      <w:r w:rsidR="00F20D9D">
        <w:t xml:space="preserve"> </w:t>
      </w:r>
      <w:r w:rsidR="0047207F">
        <w:t xml:space="preserve">– continued    </w:t>
      </w:r>
    </w:p>
    <w:p w14:paraId="62FCA6D5" w14:textId="77777777" w:rsidR="00E66378" w:rsidRDefault="00E66378" w:rsidP="00E66378">
      <w:pPr>
        <w:ind w:left="7"/>
      </w:pPr>
      <w:r>
        <w:t>Low-Poly Object</w:t>
      </w:r>
    </w:p>
    <w:p w14:paraId="62FCA6D6" w14:textId="77777777" w:rsidR="00EC1B36" w:rsidRDefault="0005188C">
      <w:pPr>
        <w:spacing w:after="0"/>
        <w:ind w:left="12" w:firstLine="0"/>
      </w:pPr>
      <w:r>
        <w:t xml:space="preserve">   </w:t>
      </w:r>
    </w:p>
    <w:p w14:paraId="62FCA6D7" w14:textId="77777777" w:rsidR="00EC1B36" w:rsidRDefault="0005188C">
      <w:pPr>
        <w:ind w:left="7"/>
      </w:pPr>
      <w:r>
        <w:t>Week 4</w:t>
      </w:r>
      <w:r w:rsidR="00BF5789">
        <w:t xml:space="preserve"> – Object </w:t>
      </w:r>
      <w:r>
        <w:t xml:space="preserve">   </w:t>
      </w:r>
    </w:p>
    <w:p w14:paraId="62FCA6D8" w14:textId="77777777" w:rsidR="00EC1B36" w:rsidRDefault="004A1047">
      <w:pPr>
        <w:ind w:left="7"/>
      </w:pPr>
      <w:r>
        <w:t xml:space="preserve">Polygonal Modeling: </w:t>
      </w:r>
      <w:proofErr w:type="spellStart"/>
      <w:r>
        <w:t>Multicut</w:t>
      </w:r>
      <w:proofErr w:type="spellEnd"/>
      <w:r>
        <w:t xml:space="preserve"> Tool; Cleanup</w:t>
      </w:r>
    </w:p>
    <w:p w14:paraId="62FCA6D9" w14:textId="77777777" w:rsidR="00F20D9D" w:rsidRDefault="00F20D9D">
      <w:pPr>
        <w:ind w:left="7"/>
      </w:pPr>
      <w:r>
        <w:t>COLOR!</w:t>
      </w:r>
      <w:r w:rsidR="00B4506B">
        <w:t xml:space="preserve"> Introduction to Materials</w:t>
      </w:r>
    </w:p>
    <w:p w14:paraId="62FCA6DA" w14:textId="77777777" w:rsidR="00BF5789" w:rsidRDefault="007C3381" w:rsidP="007C3381">
      <w:pPr>
        <w:ind w:left="7"/>
      </w:pPr>
      <w:r>
        <w:t>Low-Poly Object</w:t>
      </w:r>
      <w:r w:rsidR="0047207F">
        <w:t xml:space="preserve"> –</w:t>
      </w:r>
      <w:r w:rsidR="00BF5789">
        <w:t xml:space="preserve"> finish</w:t>
      </w:r>
      <w:r w:rsidR="0047207F">
        <w:t xml:space="preserve">  </w:t>
      </w:r>
    </w:p>
    <w:p w14:paraId="62FCA6DB" w14:textId="77777777" w:rsidR="00BF5789" w:rsidRDefault="00BF5789" w:rsidP="00BF5789">
      <w:pPr>
        <w:ind w:left="7"/>
      </w:pPr>
      <w:r>
        <w:t xml:space="preserve">Eerie Research  </w:t>
      </w:r>
    </w:p>
    <w:p w14:paraId="62FCA6DC" w14:textId="77777777" w:rsidR="00C34EBD" w:rsidRDefault="0047207F" w:rsidP="00BF5789">
      <w:pPr>
        <w:ind w:left="7"/>
      </w:pPr>
      <w:r>
        <w:t xml:space="preserve">  </w:t>
      </w:r>
    </w:p>
    <w:p w14:paraId="62FCA6DD" w14:textId="77777777" w:rsidR="00EC1B36" w:rsidRDefault="0005188C" w:rsidP="00B51DCA">
      <w:pPr>
        <w:ind w:left="0" w:firstLine="0"/>
      </w:pPr>
      <w:r>
        <w:t>Week 5</w:t>
      </w:r>
      <w:r w:rsidR="00BF5789">
        <w:t xml:space="preserve"> - Eerie</w:t>
      </w:r>
      <w:r>
        <w:t xml:space="preserve">   </w:t>
      </w:r>
    </w:p>
    <w:p w14:paraId="62FCA6DE" w14:textId="77777777" w:rsidR="00EC1B36" w:rsidRDefault="0005188C">
      <w:pPr>
        <w:ind w:left="7"/>
      </w:pPr>
      <w:r>
        <w:t xml:space="preserve">Architecture, Modeling and Texturing  </w:t>
      </w:r>
    </w:p>
    <w:p w14:paraId="62FCA6DF" w14:textId="77777777" w:rsidR="00EC1B36" w:rsidRDefault="0005188C" w:rsidP="00E66378">
      <w:pPr>
        <w:ind w:left="7"/>
      </w:pPr>
      <w:r>
        <w:t>Eerie Architecture (Modeling and Texturing)</w:t>
      </w:r>
      <w:r w:rsidR="0047207F">
        <w:t xml:space="preserve"> – continued  </w:t>
      </w:r>
      <w:r>
        <w:t xml:space="preserve">  </w:t>
      </w:r>
    </w:p>
    <w:p w14:paraId="62FCA6E0" w14:textId="77777777" w:rsidR="00B51DCA" w:rsidRDefault="00B51DCA" w:rsidP="00E66378">
      <w:pPr>
        <w:ind w:left="7"/>
      </w:pPr>
      <w:r>
        <w:t>Introduction to UVs</w:t>
      </w:r>
    </w:p>
    <w:p w14:paraId="62FCA6E1" w14:textId="77777777" w:rsidR="00EC1B36" w:rsidRDefault="0005188C">
      <w:pPr>
        <w:spacing w:after="0"/>
        <w:ind w:left="12" w:firstLine="0"/>
      </w:pPr>
      <w:r>
        <w:t xml:space="preserve">   </w:t>
      </w:r>
    </w:p>
    <w:p w14:paraId="62FCA6E2" w14:textId="77777777" w:rsidR="00EC1B36" w:rsidRDefault="0005188C">
      <w:pPr>
        <w:ind w:left="7"/>
      </w:pPr>
      <w:r>
        <w:t>Week 6</w:t>
      </w:r>
      <w:r w:rsidR="00BF5789">
        <w:t xml:space="preserve"> - Eerie   </w:t>
      </w:r>
      <w:r>
        <w:t xml:space="preserve">   </w:t>
      </w:r>
    </w:p>
    <w:p w14:paraId="62FCA6E3" w14:textId="77777777" w:rsidR="00B51DCA" w:rsidRDefault="0005188C" w:rsidP="00B51DCA">
      <w:pPr>
        <w:ind w:left="7"/>
      </w:pPr>
      <w:r>
        <w:t xml:space="preserve">UVs &amp; Texturing  </w:t>
      </w:r>
    </w:p>
    <w:p w14:paraId="62FCA6E4" w14:textId="77777777" w:rsidR="00EC1B36" w:rsidRDefault="0005188C">
      <w:pPr>
        <w:ind w:left="7"/>
      </w:pPr>
      <w:r>
        <w:t xml:space="preserve">Environment Modeling  </w:t>
      </w:r>
    </w:p>
    <w:p w14:paraId="62FCA6E5" w14:textId="77777777" w:rsidR="003E6A19" w:rsidRDefault="003E6A19">
      <w:pPr>
        <w:ind w:left="7"/>
      </w:pPr>
      <w:r>
        <w:t>Fun in the Content Browser</w:t>
      </w:r>
    </w:p>
    <w:p w14:paraId="62FCA6E6" w14:textId="77777777" w:rsidR="00EC1B36" w:rsidRDefault="0005188C">
      <w:pPr>
        <w:ind w:left="7"/>
      </w:pPr>
      <w:r>
        <w:t>Eerie Architecture (Texturing &amp; Environment Modeling)</w:t>
      </w:r>
      <w:r w:rsidR="0047207F">
        <w:t xml:space="preserve"> – continued</w:t>
      </w:r>
      <w:r>
        <w:t xml:space="preserve">  </w:t>
      </w:r>
    </w:p>
    <w:p w14:paraId="62FCA6E7" w14:textId="77777777" w:rsidR="00EC1B36" w:rsidRDefault="0005188C">
      <w:pPr>
        <w:spacing w:after="6"/>
        <w:ind w:left="12" w:firstLine="0"/>
      </w:pPr>
      <w:r>
        <w:t xml:space="preserve">   </w:t>
      </w:r>
    </w:p>
    <w:p w14:paraId="62FCA6E8" w14:textId="77777777" w:rsidR="00EC1B36" w:rsidRDefault="0005188C">
      <w:pPr>
        <w:ind w:left="7"/>
      </w:pPr>
      <w:r>
        <w:t>Week 7</w:t>
      </w:r>
      <w:r w:rsidR="00BF5789">
        <w:t xml:space="preserve"> – Eerie &amp; Chimera   </w:t>
      </w:r>
      <w:r>
        <w:t xml:space="preserve">   </w:t>
      </w:r>
    </w:p>
    <w:p w14:paraId="62FCA6E9" w14:textId="77777777" w:rsidR="00EC1B36" w:rsidRDefault="0005188C">
      <w:pPr>
        <w:ind w:left="7"/>
      </w:pPr>
      <w:r>
        <w:t xml:space="preserve">Lighting and Rendering  </w:t>
      </w:r>
    </w:p>
    <w:p w14:paraId="62FCA6EA" w14:textId="77777777" w:rsidR="00EC1B36" w:rsidRDefault="0005188C">
      <w:pPr>
        <w:ind w:left="7"/>
      </w:pPr>
      <w:r>
        <w:t>Eerie Architecture (Lighting &amp; Rendering)</w:t>
      </w:r>
      <w:r w:rsidR="0047207F">
        <w:t xml:space="preserve"> - finish</w:t>
      </w:r>
    </w:p>
    <w:p w14:paraId="62FCA6EB" w14:textId="77777777" w:rsidR="00EC1B36" w:rsidRDefault="0005188C">
      <w:pPr>
        <w:spacing w:after="2"/>
        <w:ind w:left="12" w:firstLine="0"/>
      </w:pPr>
      <w:r>
        <w:lastRenderedPageBreak/>
        <w:t xml:space="preserve">  </w:t>
      </w:r>
    </w:p>
    <w:p w14:paraId="62FCA6EC" w14:textId="77777777" w:rsidR="00EC1B36" w:rsidRDefault="0005188C">
      <w:pPr>
        <w:ind w:left="7"/>
      </w:pPr>
      <w:r>
        <w:t xml:space="preserve">Character Design and Organic Modeling  </w:t>
      </w:r>
    </w:p>
    <w:p w14:paraId="62FCA6ED" w14:textId="77777777" w:rsidR="00EC1B36" w:rsidRDefault="0005188C">
      <w:pPr>
        <w:ind w:left="7"/>
      </w:pPr>
      <w:r>
        <w:t xml:space="preserve">Chimera research and composite mock-up  </w:t>
      </w:r>
    </w:p>
    <w:p w14:paraId="62FCA6EE" w14:textId="77777777" w:rsidR="00EC1B36" w:rsidRDefault="0005188C">
      <w:pPr>
        <w:spacing w:after="6"/>
        <w:ind w:left="12" w:firstLine="0"/>
      </w:pPr>
      <w:r>
        <w:t xml:space="preserve">  </w:t>
      </w:r>
    </w:p>
    <w:p w14:paraId="62FCA6EF" w14:textId="77777777" w:rsidR="00EC1B36" w:rsidRDefault="0005188C">
      <w:pPr>
        <w:ind w:left="7"/>
      </w:pPr>
      <w:r>
        <w:t>Week 8</w:t>
      </w:r>
      <w:r w:rsidR="00BF5789">
        <w:t xml:space="preserve"> - Chimera</w:t>
      </w:r>
      <w:r>
        <w:t xml:space="preserve">   </w:t>
      </w:r>
    </w:p>
    <w:p w14:paraId="62FCA6F0" w14:textId="77777777" w:rsidR="00EC1B36" w:rsidRDefault="0005188C">
      <w:pPr>
        <w:ind w:left="7"/>
      </w:pPr>
      <w:r>
        <w:t>Chimera low-poly model</w:t>
      </w:r>
      <w:r w:rsidR="0047207F">
        <w:t xml:space="preserve"> – continued    </w:t>
      </w:r>
      <w:r>
        <w:t xml:space="preserve">  </w:t>
      </w:r>
    </w:p>
    <w:p w14:paraId="62FCA6F1" w14:textId="77777777" w:rsidR="00EC1B36" w:rsidRDefault="0005188C">
      <w:pPr>
        <w:ind w:left="7"/>
      </w:pPr>
      <w:r>
        <w:t xml:space="preserve">Work in class on final project  </w:t>
      </w:r>
    </w:p>
    <w:p w14:paraId="62FCA6F2" w14:textId="77777777" w:rsidR="00EC1B36" w:rsidRDefault="0005188C">
      <w:pPr>
        <w:spacing w:after="6"/>
        <w:ind w:left="12" w:firstLine="0"/>
      </w:pPr>
      <w:r>
        <w:t xml:space="preserve">  </w:t>
      </w:r>
    </w:p>
    <w:p w14:paraId="62FCA6F3" w14:textId="77777777" w:rsidR="00EC1B36" w:rsidRDefault="0005188C">
      <w:pPr>
        <w:ind w:left="7"/>
      </w:pPr>
      <w:r>
        <w:t>Week 9</w:t>
      </w:r>
      <w:r w:rsidR="00BF5789">
        <w:t xml:space="preserve"> - Chimera   </w:t>
      </w:r>
      <w:r>
        <w:t xml:space="preserve">   </w:t>
      </w:r>
    </w:p>
    <w:p w14:paraId="62FCA6F4" w14:textId="77777777" w:rsidR="00EC1B36" w:rsidRDefault="0005188C">
      <w:pPr>
        <w:ind w:left="7"/>
      </w:pPr>
      <w:r>
        <w:t xml:space="preserve">Character Design: UVs and Textures        </w:t>
      </w:r>
    </w:p>
    <w:p w14:paraId="62FCA6F5" w14:textId="77777777" w:rsidR="00EC1B36" w:rsidRDefault="0005188C">
      <w:pPr>
        <w:ind w:left="7"/>
      </w:pPr>
      <w:r>
        <w:t>Chimera UVs and textures</w:t>
      </w:r>
      <w:r w:rsidR="0047207F">
        <w:t xml:space="preserve"> </w:t>
      </w:r>
    </w:p>
    <w:p w14:paraId="62FCA6F6" w14:textId="77777777" w:rsidR="007C3381" w:rsidRDefault="007C3381" w:rsidP="007C3381">
      <w:pPr>
        <w:ind w:left="7"/>
      </w:pPr>
      <w:r>
        <w:t>UV Mapping exercises in class, submit for extra credit</w:t>
      </w:r>
    </w:p>
    <w:p w14:paraId="62FCA6F7" w14:textId="77777777" w:rsidR="00EC1B36" w:rsidRDefault="0005188C">
      <w:pPr>
        <w:spacing w:after="6"/>
        <w:ind w:left="12" w:firstLine="0"/>
      </w:pPr>
      <w:r>
        <w:t xml:space="preserve">   </w:t>
      </w:r>
    </w:p>
    <w:p w14:paraId="62FCA6F8" w14:textId="77777777" w:rsidR="00EC1B36" w:rsidRDefault="0005188C">
      <w:pPr>
        <w:ind w:left="7"/>
      </w:pPr>
      <w:r>
        <w:t>Week 10</w:t>
      </w:r>
      <w:r w:rsidR="00BF5789">
        <w:t xml:space="preserve"> - Chimera   </w:t>
      </w:r>
      <w:r>
        <w:t xml:space="preserve">   </w:t>
      </w:r>
      <w:bookmarkStart w:id="0" w:name="_GoBack"/>
      <w:bookmarkEnd w:id="0"/>
    </w:p>
    <w:p w14:paraId="62FCA6F9" w14:textId="77777777" w:rsidR="0047207F" w:rsidRDefault="0047207F">
      <w:pPr>
        <w:ind w:left="7"/>
      </w:pPr>
      <w:r>
        <w:t xml:space="preserve">Chimera UVs and textures – continued  </w:t>
      </w:r>
    </w:p>
    <w:p w14:paraId="62FCA6FA" w14:textId="77777777" w:rsidR="0047207F" w:rsidRDefault="0005188C">
      <w:pPr>
        <w:ind w:left="7"/>
      </w:pPr>
      <w:r>
        <w:t xml:space="preserve">Character Design: Lighting and Rendering   </w:t>
      </w:r>
    </w:p>
    <w:p w14:paraId="62FCA6FB" w14:textId="77777777" w:rsidR="00EC1B36" w:rsidRDefault="0005188C">
      <w:pPr>
        <w:ind w:left="7"/>
      </w:pPr>
      <w:r>
        <w:t>Lighting and Rendering the Chimera</w:t>
      </w:r>
      <w:r w:rsidR="0047207F">
        <w:t xml:space="preserve"> </w:t>
      </w:r>
    </w:p>
    <w:p w14:paraId="62FCA6FC" w14:textId="77777777" w:rsidR="00EC1B36" w:rsidRDefault="0005188C">
      <w:pPr>
        <w:spacing w:after="6"/>
        <w:ind w:left="12" w:firstLine="0"/>
      </w:pPr>
      <w:r>
        <w:t xml:space="preserve">  </w:t>
      </w:r>
    </w:p>
    <w:p w14:paraId="62FCA6FD" w14:textId="1E638CAE" w:rsidR="0005188C" w:rsidRPr="00A478C0" w:rsidRDefault="00CF2F80">
      <w:pPr>
        <w:ind w:left="7"/>
        <w:rPr>
          <w:b/>
          <w:u w:val="single"/>
        </w:rPr>
      </w:pPr>
      <w:r w:rsidRPr="00A478C0">
        <w:rPr>
          <w:b/>
          <w:u w:val="single"/>
        </w:rPr>
        <w:t>Final project</w:t>
      </w:r>
      <w:r w:rsidR="009946D4" w:rsidRPr="00A478C0">
        <w:rPr>
          <w:b/>
          <w:u w:val="single"/>
        </w:rPr>
        <w:t xml:space="preserve"> is </w:t>
      </w:r>
      <w:r w:rsidRPr="00A478C0">
        <w:rPr>
          <w:b/>
          <w:u w:val="single"/>
        </w:rPr>
        <w:t xml:space="preserve">due </w:t>
      </w:r>
      <w:r w:rsidR="009946D4" w:rsidRPr="00A478C0">
        <w:rPr>
          <w:b/>
          <w:u w:val="single"/>
        </w:rPr>
        <w:t xml:space="preserve">on </w:t>
      </w:r>
      <w:r w:rsidR="00A478C0" w:rsidRPr="00A478C0">
        <w:rPr>
          <w:b/>
          <w:u w:val="single"/>
        </w:rPr>
        <w:t>Monday November 20</w:t>
      </w:r>
      <w:r w:rsidR="009946D4" w:rsidRPr="00A478C0">
        <w:rPr>
          <w:b/>
          <w:u w:val="single"/>
        </w:rPr>
        <w:t xml:space="preserve">, 2017, </w:t>
      </w:r>
    </w:p>
    <w:p w14:paraId="62FCA6FE" w14:textId="77777777" w:rsidR="00EC1B36" w:rsidRPr="00A478C0" w:rsidRDefault="00CF2F80">
      <w:pPr>
        <w:ind w:left="7"/>
        <w:rPr>
          <w:b/>
          <w:u w:val="single"/>
        </w:rPr>
      </w:pPr>
      <w:r w:rsidRPr="00A478C0">
        <w:rPr>
          <w:b/>
          <w:u w:val="single"/>
        </w:rPr>
        <w:t>Chimera Final Presentation is from 11:30 AM to 1:45 PM</w:t>
      </w:r>
    </w:p>
    <w:p w14:paraId="62FCA6FF" w14:textId="77777777" w:rsidR="00CF2F80" w:rsidRPr="00A478C0" w:rsidRDefault="00CF2F80">
      <w:pPr>
        <w:ind w:left="7"/>
        <w:rPr>
          <w:b/>
          <w:u w:val="single"/>
        </w:rPr>
      </w:pPr>
      <w:r w:rsidRPr="00A478C0">
        <w:rPr>
          <w:b/>
          <w:u w:val="single"/>
        </w:rPr>
        <w:t xml:space="preserve">ATTENDANCE IS </w:t>
      </w:r>
      <w:proofErr w:type="gramStart"/>
      <w:r w:rsidRPr="00A478C0">
        <w:rPr>
          <w:b/>
          <w:u w:val="single"/>
        </w:rPr>
        <w:t>MANDATORY !!!</w:t>
      </w:r>
      <w:proofErr w:type="gramEnd"/>
      <w:r w:rsidRPr="00A478C0">
        <w:rPr>
          <w:b/>
          <w:u w:val="single"/>
        </w:rPr>
        <w:t xml:space="preserve"> Failure to Present in class will results in lowering score 2 full letter grades.</w:t>
      </w:r>
    </w:p>
    <w:sectPr w:rsidR="00CF2F80" w:rsidRPr="00A478C0">
      <w:pgSz w:w="12240" w:h="15840"/>
      <w:pgMar w:top="1527" w:right="1490" w:bottom="1829" w:left="14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175F5"/>
    <w:multiLevelType w:val="hybridMultilevel"/>
    <w:tmpl w:val="185E1AC8"/>
    <w:lvl w:ilvl="0" w:tplc="DE1671F2">
      <w:start w:val="1"/>
      <w:numFmt w:val="upperLetter"/>
      <w:lvlText w:val="%1"/>
      <w:lvlJc w:val="left"/>
      <w:pPr>
        <w:ind w:left="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E1564">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AE6C60">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84889A">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25630">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96C238">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78C9FC">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2DFA2">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2E940">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756DCA"/>
    <w:multiLevelType w:val="hybridMultilevel"/>
    <w:tmpl w:val="7BFE4108"/>
    <w:lvl w:ilvl="0" w:tplc="653E52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CA3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62E0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98DF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DA3C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3E5A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8CE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2D5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9C3F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59380D"/>
    <w:multiLevelType w:val="hybridMultilevel"/>
    <w:tmpl w:val="067AD840"/>
    <w:lvl w:ilvl="0" w:tplc="C75002EC">
      <w:start w:val="1"/>
      <w:numFmt w:val="bullet"/>
      <w:lvlText w:val="*"/>
      <w:lvlJc w:val="left"/>
      <w:pPr>
        <w:ind w:left="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FE3EDC">
      <w:start w:val="1"/>
      <w:numFmt w:val="bullet"/>
      <w:lvlText w:val="o"/>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746B12">
      <w:start w:val="1"/>
      <w:numFmt w:val="bullet"/>
      <w:lvlText w:val="▪"/>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38E9E8">
      <w:start w:val="1"/>
      <w:numFmt w:val="bullet"/>
      <w:lvlText w:val="•"/>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2688BA">
      <w:start w:val="1"/>
      <w:numFmt w:val="bullet"/>
      <w:lvlText w:val="o"/>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00446">
      <w:start w:val="1"/>
      <w:numFmt w:val="bullet"/>
      <w:lvlText w:val="▪"/>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5C67F6">
      <w:start w:val="1"/>
      <w:numFmt w:val="bullet"/>
      <w:lvlText w:val="•"/>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5EEA06">
      <w:start w:val="1"/>
      <w:numFmt w:val="bullet"/>
      <w:lvlText w:val="o"/>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263424">
      <w:start w:val="1"/>
      <w:numFmt w:val="bullet"/>
      <w:lvlText w:val="▪"/>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36"/>
    <w:rsid w:val="0005188C"/>
    <w:rsid w:val="000836DB"/>
    <w:rsid w:val="00196AD8"/>
    <w:rsid w:val="001C5A9C"/>
    <w:rsid w:val="002465D1"/>
    <w:rsid w:val="00255FCD"/>
    <w:rsid w:val="002D0BF8"/>
    <w:rsid w:val="003E6A19"/>
    <w:rsid w:val="003F1482"/>
    <w:rsid w:val="0047207F"/>
    <w:rsid w:val="004A1047"/>
    <w:rsid w:val="00502FCD"/>
    <w:rsid w:val="005A5A44"/>
    <w:rsid w:val="005C2714"/>
    <w:rsid w:val="005F1906"/>
    <w:rsid w:val="007C3381"/>
    <w:rsid w:val="009238A4"/>
    <w:rsid w:val="009946D4"/>
    <w:rsid w:val="00A478C0"/>
    <w:rsid w:val="00B4506B"/>
    <w:rsid w:val="00B51DCA"/>
    <w:rsid w:val="00B81CE9"/>
    <w:rsid w:val="00BF5789"/>
    <w:rsid w:val="00C34EBD"/>
    <w:rsid w:val="00CF2F80"/>
    <w:rsid w:val="00D92628"/>
    <w:rsid w:val="00E13080"/>
    <w:rsid w:val="00E66378"/>
    <w:rsid w:val="00EC1B36"/>
    <w:rsid w:val="00F2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A63A"/>
  <w15:docId w15:val="{3A15868A-D027-4BED-AEB4-38869865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osed">
    <w:name w:val="closed"/>
    <w:basedOn w:val="DefaultParagraphFont"/>
    <w:rsid w:val="00C34EBD"/>
  </w:style>
  <w:style w:type="character" w:styleId="Hyperlink">
    <w:name w:val="Hyperlink"/>
    <w:basedOn w:val="DefaultParagraphFont"/>
    <w:uiPriority w:val="99"/>
    <w:unhideWhenUsed/>
    <w:rsid w:val="00C34EBD"/>
    <w:rPr>
      <w:color w:val="0000FF"/>
      <w:u w:val="single"/>
    </w:rPr>
  </w:style>
  <w:style w:type="table" w:styleId="LightList-Accent3">
    <w:name w:val="Light List Accent 3"/>
    <w:basedOn w:val="TableNormal"/>
    <w:uiPriority w:val="61"/>
    <w:rsid w:val="00E1308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94893">
      <w:bodyDiv w:val="1"/>
      <w:marLeft w:val="0"/>
      <w:marRight w:val="0"/>
      <w:marTop w:val="0"/>
      <w:marBottom w:val="0"/>
      <w:divBdr>
        <w:top w:val="none" w:sz="0" w:space="0" w:color="auto"/>
        <w:left w:val="none" w:sz="0" w:space="0" w:color="auto"/>
        <w:bottom w:val="none" w:sz="0" w:space="0" w:color="auto"/>
        <w:right w:val="none" w:sz="0" w:space="0" w:color="auto"/>
      </w:divBdr>
      <w:divsChild>
        <w:div w:id="648097053">
          <w:marLeft w:val="0"/>
          <w:marRight w:val="0"/>
          <w:marTop w:val="0"/>
          <w:marBottom w:val="0"/>
          <w:divBdr>
            <w:top w:val="none" w:sz="0" w:space="0" w:color="auto"/>
            <w:left w:val="none" w:sz="0" w:space="0" w:color="auto"/>
            <w:bottom w:val="none" w:sz="0" w:space="0" w:color="auto"/>
            <w:right w:val="none" w:sz="0" w:space="0" w:color="auto"/>
          </w:divBdr>
          <w:divsChild>
            <w:div w:id="2115006696">
              <w:marLeft w:val="0"/>
              <w:marRight w:val="0"/>
              <w:marTop w:val="0"/>
              <w:marBottom w:val="0"/>
              <w:divBdr>
                <w:top w:val="none" w:sz="0" w:space="0" w:color="auto"/>
                <w:left w:val="none" w:sz="0" w:space="0" w:color="auto"/>
                <w:bottom w:val="none" w:sz="0" w:space="0" w:color="auto"/>
                <w:right w:val="none" w:sz="0" w:space="0" w:color="auto"/>
              </w:divBdr>
              <w:divsChild>
                <w:div w:id="761341451">
                  <w:marLeft w:val="0"/>
                  <w:marRight w:val="0"/>
                  <w:marTop w:val="0"/>
                  <w:marBottom w:val="0"/>
                  <w:divBdr>
                    <w:top w:val="none" w:sz="0" w:space="0" w:color="auto"/>
                    <w:left w:val="none" w:sz="0" w:space="0" w:color="auto"/>
                    <w:bottom w:val="none" w:sz="0" w:space="0" w:color="auto"/>
                    <w:right w:val="none" w:sz="0" w:space="0" w:color="auto"/>
                  </w:divBdr>
                </w:div>
                <w:div w:id="2061778105">
                  <w:marLeft w:val="0"/>
                  <w:marRight w:val="0"/>
                  <w:marTop w:val="0"/>
                  <w:marBottom w:val="0"/>
                  <w:divBdr>
                    <w:top w:val="none" w:sz="0" w:space="0" w:color="auto"/>
                    <w:left w:val="none" w:sz="0" w:space="0" w:color="auto"/>
                    <w:bottom w:val="none" w:sz="0" w:space="0" w:color="auto"/>
                    <w:right w:val="none" w:sz="0" w:space="0" w:color="auto"/>
                  </w:divBdr>
                </w:div>
                <w:div w:id="841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ffices.depaul.edu/information-services/services/technology-training/Pages/default.aspx" TargetMode="External"/><Relationship Id="rId3" Type="http://schemas.openxmlformats.org/officeDocument/2006/relationships/settings" Target="settings.xml"/><Relationship Id="rId7" Type="http://schemas.openxmlformats.org/officeDocument/2006/relationships/hyperlink" Target="http://www.autodesk.com/education/free-software/m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s.depaul.edu/information-services/services/technology-training/Pages/online-training.asp" TargetMode="External"/><Relationship Id="rId11" Type="http://schemas.openxmlformats.org/officeDocument/2006/relationships/theme" Target="theme/theme1.xml"/><Relationship Id="rId5" Type="http://schemas.openxmlformats.org/officeDocument/2006/relationships/hyperlink" Target="mailto:jbrennan@cdm.depau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ghend3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Omelina;jbrennan</dc:creator>
  <cp:keywords/>
  <cp:lastModifiedBy>Jacqueline Brennan</cp:lastModifiedBy>
  <cp:revision>3</cp:revision>
  <dcterms:created xsi:type="dcterms:W3CDTF">2017-09-06T01:20:00Z</dcterms:created>
  <dcterms:modified xsi:type="dcterms:W3CDTF">2017-09-06T01:44:00Z</dcterms:modified>
</cp:coreProperties>
</file>