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E8F2" w14:textId="77777777" w:rsidR="008C2381" w:rsidRDefault="00154B23">
      <w:pPr>
        <w:spacing w:after="0" w:line="259" w:lineRule="auto"/>
        <w:ind w:left="737" w:firstLine="0"/>
        <w:jc w:val="center"/>
      </w:pPr>
      <w:bookmarkStart w:id="0" w:name="_GoBack"/>
      <w:bookmarkEnd w:id="0"/>
      <w:r>
        <w:rPr>
          <w:b/>
          <w:sz w:val="24"/>
        </w:rPr>
        <w:t xml:space="preserve">DePaul University CDM </w:t>
      </w:r>
    </w:p>
    <w:p w14:paraId="4F364CBB" w14:textId="77777777" w:rsidR="008C2381" w:rsidRDefault="00154B23">
      <w:pPr>
        <w:spacing w:after="0" w:line="259" w:lineRule="auto"/>
        <w:ind w:left="794" w:firstLine="0"/>
        <w:jc w:val="center"/>
      </w:pPr>
      <w:r>
        <w:rPr>
          <w:b/>
        </w:rPr>
        <w:t xml:space="preserve"> </w:t>
      </w:r>
    </w:p>
    <w:p w14:paraId="712A70FB" w14:textId="77777777" w:rsidR="008C2381" w:rsidRDefault="00154B23">
      <w:pPr>
        <w:spacing w:after="5" w:line="259" w:lineRule="auto"/>
        <w:ind w:left="691" w:right="-47" w:firstLine="0"/>
      </w:pPr>
      <w:r>
        <w:rPr>
          <w:rFonts w:ascii="Calibri" w:eastAsia="Calibri" w:hAnsi="Calibri" w:cs="Calibri"/>
          <w:noProof/>
          <w:sz w:val="22"/>
        </w:rPr>
        <mc:AlternateContent>
          <mc:Choice Requires="wpg">
            <w:drawing>
              <wp:inline distT="0" distB="0" distL="0" distR="0" wp14:anchorId="0DA93F4A" wp14:editId="30EDA4E5">
                <wp:extent cx="6347206" cy="18288"/>
                <wp:effectExtent l="0" t="0" r="0" b="0"/>
                <wp:docPr id="11989" name="Group 11989"/>
                <wp:cNvGraphicFramePr/>
                <a:graphic xmlns:a="http://schemas.openxmlformats.org/drawingml/2006/main">
                  <a:graphicData uri="http://schemas.microsoft.com/office/word/2010/wordprocessingGroup">
                    <wpg:wgp>
                      <wpg:cNvGrpSpPr/>
                      <wpg:grpSpPr>
                        <a:xfrm>
                          <a:off x="0" y="0"/>
                          <a:ext cx="6347206" cy="18288"/>
                          <a:chOff x="0" y="0"/>
                          <a:chExt cx="6347206" cy="18288"/>
                        </a:xfrm>
                      </wpg:grpSpPr>
                      <wps:wsp>
                        <wps:cNvPr id="15035" name="Shape 15035"/>
                        <wps:cNvSpPr/>
                        <wps:spPr>
                          <a:xfrm>
                            <a:off x="0" y="0"/>
                            <a:ext cx="6347206" cy="18288"/>
                          </a:xfrm>
                          <a:custGeom>
                            <a:avLst/>
                            <a:gdLst/>
                            <a:ahLst/>
                            <a:cxnLst/>
                            <a:rect l="0" t="0" r="0" b="0"/>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89" style="width:499.78pt;height:1.44pt;mso-position-horizontal-relative:char;mso-position-vertical-relative:line" coordsize="63472,182">
                <v:shape id="Shape 15036" style="position:absolute;width:63472;height:182;left:0;top:0;" coordsize="6347206,18288" path="m0,0l6347206,0l6347206,18288l0,18288l0,0">
                  <v:stroke weight="0pt" endcap="flat" joinstyle="miter" miterlimit="10" on="false" color="#000000" opacity="0"/>
                  <v:fill on="true" color="#000000"/>
                </v:shape>
              </v:group>
            </w:pict>
          </mc:Fallback>
        </mc:AlternateContent>
      </w:r>
    </w:p>
    <w:p w14:paraId="043D3F3A" w14:textId="77777777" w:rsidR="008C2381" w:rsidRDefault="00154B23">
      <w:pPr>
        <w:spacing w:after="0" w:line="259" w:lineRule="auto"/>
        <w:ind w:left="794" w:firstLine="0"/>
        <w:jc w:val="center"/>
      </w:pPr>
      <w:r>
        <w:t xml:space="preserve"> </w:t>
      </w:r>
    </w:p>
    <w:p w14:paraId="3CAF593B" w14:textId="77777777" w:rsidR="008C2381" w:rsidRDefault="00154B23">
      <w:pPr>
        <w:spacing w:after="0" w:line="259" w:lineRule="auto"/>
        <w:ind w:left="794" w:firstLine="0"/>
        <w:jc w:val="center"/>
      </w:pPr>
      <w:r>
        <w:t xml:space="preserve"> </w:t>
      </w:r>
    </w:p>
    <w:p w14:paraId="2DFEF903" w14:textId="77777777" w:rsidR="008C2381" w:rsidRDefault="00154B23">
      <w:pPr>
        <w:spacing w:after="0" w:line="259" w:lineRule="auto"/>
        <w:ind w:left="735" w:firstLine="0"/>
        <w:jc w:val="center"/>
      </w:pPr>
      <w:r>
        <w:rPr>
          <w:b/>
          <w:u w:val="single" w:color="000000"/>
        </w:rPr>
        <w:t>CNS 38</w:t>
      </w:r>
      <w:r w:rsidR="003113FE">
        <w:rPr>
          <w:b/>
          <w:u w:val="single" w:color="000000"/>
        </w:rPr>
        <w:t>0</w:t>
      </w:r>
      <w:r w:rsidR="00830D1E">
        <w:rPr>
          <w:b/>
          <w:u w:val="single" w:color="000000"/>
        </w:rPr>
        <w:t>/CNS 597</w:t>
      </w:r>
      <w:r>
        <w:rPr>
          <w:b/>
          <w:u w:val="single" w:color="000000"/>
        </w:rPr>
        <w:t xml:space="preserve"> Course Syllabus</w:t>
      </w:r>
      <w:r>
        <w:rPr>
          <w:b/>
        </w:rPr>
        <w:t xml:space="preserve"> </w:t>
      </w:r>
    </w:p>
    <w:p w14:paraId="29A3B3FE" w14:textId="77777777" w:rsidR="008C2381" w:rsidRDefault="00154B23">
      <w:pPr>
        <w:spacing w:after="0" w:line="259" w:lineRule="auto"/>
        <w:ind w:left="720" w:firstLine="0"/>
      </w:pPr>
      <w:r>
        <w:t xml:space="preserve"> </w:t>
      </w:r>
    </w:p>
    <w:p w14:paraId="083CF131" w14:textId="77777777" w:rsidR="008C2381" w:rsidRDefault="00154B23">
      <w:pPr>
        <w:spacing w:after="0" w:line="259" w:lineRule="auto"/>
        <w:ind w:left="720" w:firstLine="0"/>
      </w:pPr>
      <w:r>
        <w:t xml:space="preserve"> </w:t>
      </w:r>
    </w:p>
    <w:p w14:paraId="24FD9714" w14:textId="77777777" w:rsidR="008C2381" w:rsidRDefault="00154B23">
      <w:pPr>
        <w:spacing w:after="0" w:line="259" w:lineRule="auto"/>
        <w:ind w:left="715"/>
      </w:pPr>
      <w:proofErr w:type="gramStart"/>
      <w:r>
        <w:rPr>
          <w:b/>
          <w:u w:val="single" w:color="000000"/>
        </w:rPr>
        <w:t>Part  1</w:t>
      </w:r>
      <w:proofErr w:type="gramEnd"/>
      <w:r>
        <w:rPr>
          <w:b/>
          <w:u w:val="single" w:color="000000"/>
        </w:rPr>
        <w:t>.  Instructor and Section Information</w:t>
      </w:r>
      <w:r>
        <w:rPr>
          <w:b/>
        </w:rPr>
        <w:t xml:space="preserve"> </w:t>
      </w:r>
    </w:p>
    <w:p w14:paraId="2F99AF89" w14:textId="77777777" w:rsidR="008C2381" w:rsidRDefault="00154B23">
      <w:pPr>
        <w:spacing w:after="7" w:line="259" w:lineRule="auto"/>
        <w:ind w:left="720" w:firstLine="0"/>
      </w:pPr>
      <w:r>
        <w:t xml:space="preserve"> </w:t>
      </w:r>
      <w:r>
        <w:tab/>
        <w:t xml:space="preserve"> </w:t>
      </w:r>
    </w:p>
    <w:p w14:paraId="35EFE95F" w14:textId="77777777" w:rsidR="008C2381" w:rsidRDefault="00154B23">
      <w:pPr>
        <w:ind w:left="1435"/>
      </w:pPr>
      <w:r>
        <w:t xml:space="preserve">Instructor’s Name:  </w:t>
      </w:r>
      <w:r>
        <w:rPr>
          <w:u w:val="single" w:color="000000"/>
        </w:rPr>
        <w:t>Ryan Haley</w:t>
      </w:r>
      <w:r>
        <w:t xml:space="preserve"> </w:t>
      </w:r>
    </w:p>
    <w:p w14:paraId="4FD8A9BE" w14:textId="77777777" w:rsidR="008C2381" w:rsidRDefault="00154B23">
      <w:pPr>
        <w:spacing w:after="0" w:line="259" w:lineRule="auto"/>
        <w:ind w:left="720" w:firstLine="0"/>
      </w:pPr>
      <w:r>
        <w:t xml:space="preserve"> </w:t>
      </w:r>
    </w:p>
    <w:p w14:paraId="45F4BBC2" w14:textId="186FC2BB" w:rsidR="008C2381" w:rsidRDefault="00154B23">
      <w:pPr>
        <w:spacing w:after="0" w:line="259" w:lineRule="auto"/>
        <w:ind w:left="1435"/>
      </w:pPr>
      <w:r>
        <w:t xml:space="preserve">Office Hours:  </w:t>
      </w:r>
      <w:proofErr w:type="gramStart"/>
      <w:r w:rsidR="003113FE">
        <w:rPr>
          <w:u w:val="single" w:color="000000"/>
        </w:rPr>
        <w:t>Monday</w:t>
      </w:r>
      <w:r>
        <w:rPr>
          <w:u w:val="single" w:color="000000"/>
        </w:rPr>
        <w:t xml:space="preserve">  5:00</w:t>
      </w:r>
      <w:proofErr w:type="gramEnd"/>
      <w:r>
        <w:rPr>
          <w:u w:val="single" w:color="000000"/>
        </w:rPr>
        <w:t xml:space="preserve"> </w:t>
      </w:r>
      <w:r w:rsidR="003113FE">
        <w:rPr>
          <w:u w:val="single" w:color="000000"/>
        </w:rPr>
        <w:t xml:space="preserve">– 5:45pm, </w:t>
      </w:r>
      <w:r w:rsidR="005E3835">
        <w:rPr>
          <w:u w:val="single" w:color="000000"/>
        </w:rPr>
        <w:t>Wednesday</w:t>
      </w:r>
      <w:r w:rsidR="005933FE">
        <w:rPr>
          <w:u w:val="single" w:color="000000"/>
        </w:rPr>
        <w:t xml:space="preserve"> </w:t>
      </w:r>
      <w:r w:rsidR="003113FE">
        <w:rPr>
          <w:u w:val="single" w:color="000000"/>
        </w:rPr>
        <w:t>9:00 – 9:45pm (</w:t>
      </w:r>
      <w:r w:rsidR="003113FE" w:rsidRPr="00351EF1">
        <w:rPr>
          <w:u w:val="single" w:color="000000"/>
        </w:rPr>
        <w:t>CDM 342</w:t>
      </w:r>
      <w:r w:rsidRPr="00351EF1">
        <w:rPr>
          <w:u w:val="single" w:color="000000"/>
        </w:rPr>
        <w:t>)</w:t>
      </w:r>
      <w:r w:rsidRPr="00351EF1">
        <w:rPr>
          <w:u w:val="single"/>
        </w:rPr>
        <w:t xml:space="preserve"> </w:t>
      </w:r>
      <w:r w:rsidR="00351EF1" w:rsidRPr="00351EF1">
        <w:rPr>
          <w:u w:val="single"/>
        </w:rPr>
        <w:t>OR by appointment</w:t>
      </w:r>
    </w:p>
    <w:p w14:paraId="58D3E43B" w14:textId="77777777" w:rsidR="008C2381" w:rsidRDefault="00154B23">
      <w:pPr>
        <w:spacing w:after="0" w:line="259" w:lineRule="auto"/>
        <w:ind w:left="1440" w:firstLine="0"/>
      </w:pPr>
      <w:r>
        <w:t xml:space="preserve"> </w:t>
      </w:r>
    </w:p>
    <w:p w14:paraId="53E794B5" w14:textId="77777777" w:rsidR="008C2381" w:rsidRDefault="00154B23">
      <w:pPr>
        <w:tabs>
          <w:tab w:val="center" w:pos="1978"/>
          <w:tab w:val="center" w:pos="4087"/>
          <w:tab w:val="center" w:pos="5761"/>
        </w:tabs>
        <w:spacing w:after="0" w:line="259" w:lineRule="auto"/>
        <w:ind w:left="0" w:firstLine="0"/>
      </w:pPr>
      <w:r>
        <w:rPr>
          <w:rFonts w:ascii="Calibri" w:eastAsia="Calibri" w:hAnsi="Calibri" w:cs="Calibri"/>
          <w:sz w:val="22"/>
        </w:rPr>
        <w:tab/>
      </w:r>
      <w:r>
        <w:t xml:space="preserve">Phone:  N/A </w:t>
      </w:r>
      <w:r>
        <w:tab/>
        <w:t xml:space="preserve">E-mail: </w:t>
      </w:r>
      <w:r>
        <w:rPr>
          <w:u w:val="single" w:color="000000"/>
        </w:rPr>
        <w:t>rhaley@</w:t>
      </w:r>
      <w:r w:rsidR="005933FE">
        <w:rPr>
          <w:u w:val="single" w:color="000000"/>
        </w:rPr>
        <w:t>mail.</w:t>
      </w:r>
      <w:r>
        <w:rPr>
          <w:u w:val="single" w:color="000000"/>
        </w:rPr>
        <w:t>depaul.edu</w:t>
      </w:r>
      <w:r>
        <w:t xml:space="preserve"> </w:t>
      </w:r>
      <w:r>
        <w:tab/>
        <w:t xml:space="preserve"> </w:t>
      </w:r>
    </w:p>
    <w:p w14:paraId="7640C575" w14:textId="77777777" w:rsidR="008C2381" w:rsidRDefault="00154B23">
      <w:pPr>
        <w:spacing w:after="0" w:line="259" w:lineRule="auto"/>
        <w:ind w:left="1440" w:firstLine="0"/>
      </w:pPr>
      <w:r>
        <w:t xml:space="preserve"> </w:t>
      </w:r>
    </w:p>
    <w:p w14:paraId="2DE41450" w14:textId="77777777" w:rsidR="008C2381" w:rsidRDefault="00154B23">
      <w:pPr>
        <w:ind w:left="1435"/>
      </w:pPr>
      <w:r>
        <w:t xml:space="preserve">Expect responses within 24 hours.  Otherwise, reach out again. </w:t>
      </w:r>
    </w:p>
    <w:p w14:paraId="21EC0FD0" w14:textId="77777777" w:rsidR="008C2381" w:rsidRDefault="00154B23">
      <w:pPr>
        <w:spacing w:after="0" w:line="259" w:lineRule="auto"/>
        <w:ind w:left="1440" w:firstLine="0"/>
      </w:pPr>
      <w:r>
        <w:t xml:space="preserve"> </w:t>
      </w:r>
    </w:p>
    <w:p w14:paraId="782774BA" w14:textId="18D60620" w:rsidR="008C2381" w:rsidRDefault="00154B23">
      <w:pPr>
        <w:tabs>
          <w:tab w:val="center" w:pos="3459"/>
          <w:tab w:val="center" w:pos="5761"/>
          <w:tab w:val="center" w:pos="7636"/>
        </w:tabs>
        <w:ind w:left="0" w:firstLine="0"/>
      </w:pPr>
      <w:r>
        <w:rPr>
          <w:rFonts w:ascii="Calibri" w:eastAsia="Calibri" w:hAnsi="Calibri" w:cs="Calibri"/>
          <w:sz w:val="22"/>
        </w:rPr>
        <w:tab/>
      </w:r>
      <w:r>
        <w:t xml:space="preserve">Semester: </w:t>
      </w:r>
      <w:r w:rsidR="00351EF1">
        <w:rPr>
          <w:u w:val="single" w:color="000000"/>
        </w:rPr>
        <w:t>Winter</w:t>
      </w:r>
      <w:r w:rsidR="003113FE">
        <w:rPr>
          <w:u w:val="single" w:color="000000"/>
        </w:rPr>
        <w:t xml:space="preserve"> 20</w:t>
      </w:r>
      <w:r w:rsidR="00351EF1">
        <w:rPr>
          <w:u w:val="single" w:color="000000"/>
        </w:rPr>
        <w:t>20</w:t>
      </w:r>
      <w:r>
        <w:t xml:space="preserve">    Section Number: </w:t>
      </w:r>
      <w:r w:rsidR="00351EF1">
        <w:rPr>
          <w:u w:val="single" w:color="000000"/>
        </w:rPr>
        <w:t>8</w:t>
      </w:r>
      <w:r w:rsidR="00C4357F">
        <w:rPr>
          <w:u w:val="single" w:color="000000"/>
        </w:rPr>
        <w:t>01</w:t>
      </w:r>
      <w:r>
        <w:t xml:space="preserve"> </w:t>
      </w:r>
      <w:r>
        <w:tab/>
        <w:t xml:space="preserve"> </w:t>
      </w:r>
      <w:r>
        <w:tab/>
        <w:t xml:space="preserve"> Room Number: </w:t>
      </w:r>
      <w:r>
        <w:rPr>
          <w:u w:val="single" w:color="000000"/>
        </w:rPr>
        <w:t>CDM 658</w:t>
      </w:r>
      <w:r>
        <w:t xml:space="preserve"> </w:t>
      </w:r>
    </w:p>
    <w:p w14:paraId="1CB5FF6E" w14:textId="77777777" w:rsidR="008C2381" w:rsidRDefault="00154B23">
      <w:pPr>
        <w:spacing w:after="0" w:line="259" w:lineRule="auto"/>
        <w:ind w:left="1440" w:firstLine="0"/>
      </w:pPr>
      <w:r>
        <w:t xml:space="preserve"> </w:t>
      </w:r>
    </w:p>
    <w:p w14:paraId="0D14DC2E" w14:textId="1F628E08" w:rsidR="008C2381" w:rsidRDefault="00154B23">
      <w:pPr>
        <w:ind w:left="1435"/>
      </w:pPr>
      <w:r>
        <w:t xml:space="preserve">Days and hours this section meets: </w:t>
      </w:r>
      <w:r w:rsidR="00351EF1">
        <w:rPr>
          <w:u w:val="single" w:color="000000"/>
        </w:rPr>
        <w:t>Monday</w:t>
      </w:r>
      <w:r w:rsidR="00830D1E">
        <w:rPr>
          <w:u w:val="single" w:color="000000"/>
        </w:rPr>
        <w:t>, 5:45pm – 9:00</w:t>
      </w:r>
      <w:r>
        <w:rPr>
          <w:u w:val="single" w:color="000000"/>
        </w:rPr>
        <w:t>pm</w:t>
      </w:r>
      <w:r>
        <w:t xml:space="preserve"> </w:t>
      </w:r>
    </w:p>
    <w:p w14:paraId="744F938B" w14:textId="77777777" w:rsidR="008C2381" w:rsidRDefault="00154B23">
      <w:pPr>
        <w:spacing w:after="0" w:line="259" w:lineRule="auto"/>
        <w:ind w:left="1440" w:firstLine="0"/>
      </w:pPr>
      <w:r>
        <w:t xml:space="preserve"> </w:t>
      </w:r>
    </w:p>
    <w:p w14:paraId="2BDC3C99" w14:textId="0697E325" w:rsidR="008C2381" w:rsidRDefault="00154B23">
      <w:pPr>
        <w:spacing w:after="0" w:line="259" w:lineRule="auto"/>
        <w:ind w:left="1435"/>
      </w:pPr>
      <w:r>
        <w:t xml:space="preserve">First day of class: </w:t>
      </w:r>
      <w:r w:rsidR="00351EF1">
        <w:rPr>
          <w:u w:val="single" w:color="000000"/>
        </w:rPr>
        <w:t>Monday</w:t>
      </w:r>
      <w:r w:rsidR="003113FE">
        <w:rPr>
          <w:u w:val="single" w:color="000000"/>
        </w:rPr>
        <w:t xml:space="preserve">, </w:t>
      </w:r>
      <w:r w:rsidR="00351EF1">
        <w:rPr>
          <w:u w:val="single" w:color="000000"/>
        </w:rPr>
        <w:t>January</w:t>
      </w:r>
      <w:r>
        <w:rPr>
          <w:u w:val="single" w:color="000000"/>
        </w:rPr>
        <w:t xml:space="preserve"> </w:t>
      </w:r>
      <w:r w:rsidR="00351EF1">
        <w:rPr>
          <w:u w:val="single" w:color="000000"/>
        </w:rPr>
        <w:t>6</w:t>
      </w:r>
      <w:r w:rsidR="00351EF1" w:rsidRPr="00351EF1">
        <w:rPr>
          <w:u w:val="single" w:color="000000"/>
          <w:vertAlign w:val="superscript"/>
        </w:rPr>
        <w:t>th</w:t>
      </w:r>
      <w:r w:rsidR="003113FE">
        <w:rPr>
          <w:u w:val="single" w:color="000000"/>
        </w:rPr>
        <w:t xml:space="preserve">, </w:t>
      </w:r>
      <w:r w:rsidR="00BB357A">
        <w:rPr>
          <w:u w:val="single" w:color="000000"/>
        </w:rPr>
        <w:t>2020</w:t>
      </w:r>
      <w:r>
        <w:t xml:space="preserve"> </w:t>
      </w:r>
    </w:p>
    <w:p w14:paraId="3B0D9239" w14:textId="76AAD43C" w:rsidR="008C2381" w:rsidRDefault="003113FE">
      <w:pPr>
        <w:tabs>
          <w:tab w:val="center" w:pos="3731"/>
          <w:tab w:val="center" w:pos="6481"/>
        </w:tabs>
        <w:spacing w:after="0" w:line="259" w:lineRule="auto"/>
        <w:ind w:left="0" w:firstLine="0"/>
      </w:pPr>
      <w:r>
        <w:rPr>
          <w:rFonts w:ascii="Calibri" w:eastAsia="Calibri" w:hAnsi="Calibri" w:cs="Calibri"/>
          <w:sz w:val="22"/>
        </w:rPr>
        <w:t xml:space="preserve">                             </w:t>
      </w:r>
      <w:r>
        <w:t xml:space="preserve">Last day of class:  </w:t>
      </w:r>
      <w:r w:rsidR="00351EF1">
        <w:rPr>
          <w:u w:val="single"/>
        </w:rPr>
        <w:t>Monday</w:t>
      </w:r>
      <w:r w:rsidRPr="005933FE">
        <w:rPr>
          <w:u w:val="single" w:color="000000"/>
        </w:rPr>
        <w:t xml:space="preserve">, </w:t>
      </w:r>
      <w:r w:rsidR="00351EF1">
        <w:rPr>
          <w:u w:val="single" w:color="000000"/>
        </w:rPr>
        <w:t>March</w:t>
      </w:r>
      <w:r>
        <w:rPr>
          <w:u w:val="single" w:color="000000"/>
        </w:rPr>
        <w:t xml:space="preserve"> </w:t>
      </w:r>
      <w:r w:rsidR="003B0F99">
        <w:rPr>
          <w:u w:val="single" w:color="000000"/>
        </w:rPr>
        <w:t>1</w:t>
      </w:r>
      <w:r w:rsidR="00351EF1">
        <w:rPr>
          <w:u w:val="single" w:color="000000"/>
        </w:rPr>
        <w:t>8</w:t>
      </w:r>
      <w:r w:rsidR="00351EF1" w:rsidRPr="00351EF1">
        <w:rPr>
          <w:u w:val="single" w:color="000000"/>
          <w:vertAlign w:val="superscript"/>
        </w:rPr>
        <w:t>th</w:t>
      </w:r>
      <w:r>
        <w:rPr>
          <w:u w:val="single" w:color="000000"/>
        </w:rPr>
        <w:t xml:space="preserve">, </w:t>
      </w:r>
      <w:r w:rsidR="00BB357A">
        <w:rPr>
          <w:u w:val="single" w:color="000000"/>
        </w:rPr>
        <w:t>2020</w:t>
      </w:r>
      <w:r w:rsidR="00154B23">
        <w:t xml:space="preserve"> </w:t>
      </w:r>
      <w:r w:rsidR="00154B23">
        <w:tab/>
        <w:t xml:space="preserve"> </w:t>
      </w:r>
    </w:p>
    <w:p w14:paraId="12AF69FB" w14:textId="202B08CA" w:rsidR="008C2381" w:rsidRDefault="00154B23">
      <w:pPr>
        <w:spacing w:after="0" w:line="259" w:lineRule="auto"/>
        <w:ind w:left="1435"/>
      </w:pPr>
      <w:r>
        <w:t xml:space="preserve">Date of final exam: </w:t>
      </w:r>
      <w:r w:rsidR="003113FE">
        <w:rPr>
          <w:u w:val="single" w:color="000000"/>
        </w:rPr>
        <w:t>N/A</w:t>
      </w:r>
      <w:r>
        <w:t xml:space="preserve"> </w:t>
      </w:r>
      <w:r w:rsidR="00351EF1">
        <w:t>(online)</w:t>
      </w:r>
    </w:p>
    <w:p w14:paraId="6E816A6B" w14:textId="77777777" w:rsidR="008C2381" w:rsidRDefault="00154B23">
      <w:pPr>
        <w:spacing w:after="0" w:line="259" w:lineRule="auto"/>
        <w:ind w:left="1440" w:firstLine="0"/>
      </w:pPr>
      <w:r>
        <w:t xml:space="preserve"> </w:t>
      </w:r>
    </w:p>
    <w:p w14:paraId="75DC7976" w14:textId="1662C4E6" w:rsidR="003B0F99" w:rsidRDefault="003B0F99" w:rsidP="003B0F99">
      <w:pPr>
        <w:rPr>
          <w:szCs w:val="20"/>
        </w:rPr>
      </w:pPr>
      <w:r>
        <w:rPr>
          <w:szCs w:val="20"/>
        </w:rPr>
        <w:t xml:space="preserve">Last Date to Drop and Receive Refund:  </w:t>
      </w:r>
      <w:r w:rsidR="00351EF1">
        <w:rPr>
          <w:szCs w:val="20"/>
          <w:u w:val="single"/>
        </w:rPr>
        <w:t>January</w:t>
      </w:r>
      <w:r w:rsidRPr="00C944EF">
        <w:rPr>
          <w:szCs w:val="20"/>
          <w:u w:val="single"/>
        </w:rPr>
        <w:t xml:space="preserve"> 1</w:t>
      </w:r>
      <w:r w:rsidR="00351EF1">
        <w:rPr>
          <w:szCs w:val="20"/>
          <w:u w:val="single"/>
        </w:rPr>
        <w:t>7</w:t>
      </w:r>
      <w:r w:rsidRPr="00C944EF">
        <w:rPr>
          <w:szCs w:val="20"/>
          <w:u w:val="single"/>
          <w:vertAlign w:val="superscript"/>
        </w:rPr>
        <w:t>th</w:t>
      </w:r>
      <w:r w:rsidRPr="00C944EF">
        <w:rPr>
          <w:szCs w:val="20"/>
          <w:u w:val="single"/>
        </w:rPr>
        <w:t xml:space="preserve">, </w:t>
      </w:r>
      <w:r w:rsidR="00BB357A">
        <w:rPr>
          <w:szCs w:val="20"/>
          <w:u w:val="single"/>
        </w:rPr>
        <w:t>2020</w:t>
      </w:r>
    </w:p>
    <w:p w14:paraId="262CA7F8" w14:textId="75186023" w:rsidR="003B0F99" w:rsidRDefault="003B0F99" w:rsidP="003B0F99">
      <w:pPr>
        <w:rPr>
          <w:szCs w:val="20"/>
          <w:u w:val="single"/>
        </w:rPr>
      </w:pPr>
      <w:r>
        <w:rPr>
          <w:szCs w:val="20"/>
        </w:rPr>
        <w:t xml:space="preserve">Last Date to Drop this class with a “W” grade:  </w:t>
      </w:r>
      <w:r w:rsidR="00351EF1">
        <w:rPr>
          <w:szCs w:val="20"/>
          <w:u w:val="single"/>
        </w:rPr>
        <w:t>February</w:t>
      </w:r>
      <w:r>
        <w:rPr>
          <w:szCs w:val="20"/>
          <w:u w:val="single"/>
        </w:rPr>
        <w:t xml:space="preserve"> </w:t>
      </w:r>
      <w:r w:rsidR="00351EF1">
        <w:rPr>
          <w:szCs w:val="20"/>
          <w:u w:val="single"/>
        </w:rPr>
        <w:t>21</w:t>
      </w:r>
      <w:r w:rsidR="00351EF1">
        <w:rPr>
          <w:szCs w:val="20"/>
          <w:u w:val="single"/>
          <w:vertAlign w:val="superscript"/>
        </w:rPr>
        <w:t>st</w:t>
      </w:r>
      <w:r>
        <w:rPr>
          <w:szCs w:val="20"/>
          <w:u w:val="single"/>
        </w:rPr>
        <w:t xml:space="preserve">, </w:t>
      </w:r>
      <w:r w:rsidR="00BB357A">
        <w:rPr>
          <w:szCs w:val="20"/>
          <w:u w:val="single"/>
        </w:rPr>
        <w:t>2020</w:t>
      </w:r>
    </w:p>
    <w:p w14:paraId="1A349190" w14:textId="77777777" w:rsidR="00C4357F" w:rsidRDefault="00C4357F">
      <w:pPr>
        <w:ind w:left="1435"/>
      </w:pPr>
    </w:p>
    <w:p w14:paraId="6DC10B30" w14:textId="77777777" w:rsidR="00C4357F" w:rsidRDefault="00C4357F">
      <w:pPr>
        <w:ind w:left="1435"/>
      </w:pPr>
    </w:p>
    <w:p w14:paraId="21D73463" w14:textId="77777777" w:rsidR="00C4357F" w:rsidRDefault="00C4357F">
      <w:pPr>
        <w:ind w:left="1435"/>
      </w:pPr>
    </w:p>
    <w:p w14:paraId="58018EDC" w14:textId="77777777" w:rsidR="008C2381" w:rsidRDefault="00154B23">
      <w:pPr>
        <w:spacing w:after="0" w:line="259" w:lineRule="auto"/>
        <w:ind w:left="720" w:firstLine="0"/>
      </w:pPr>
      <w:r>
        <w:t xml:space="preserve"> </w:t>
      </w:r>
    </w:p>
    <w:p w14:paraId="4ED2600B" w14:textId="77777777" w:rsidR="008C2381" w:rsidRDefault="00154B23">
      <w:pPr>
        <w:spacing w:after="0" w:line="259" w:lineRule="auto"/>
        <w:ind w:left="715"/>
      </w:pPr>
      <w:r>
        <w:rPr>
          <w:b/>
          <w:u w:val="single" w:color="000000"/>
        </w:rPr>
        <w:t>Part 2.  Course Information</w:t>
      </w:r>
      <w:r>
        <w:rPr>
          <w:b/>
        </w:rPr>
        <w:t xml:space="preserve"> </w:t>
      </w:r>
    </w:p>
    <w:p w14:paraId="77BB62D4" w14:textId="77777777" w:rsidR="008C2381" w:rsidRDefault="00154B23">
      <w:pPr>
        <w:spacing w:after="0" w:line="259" w:lineRule="auto"/>
        <w:ind w:left="720" w:firstLine="0"/>
      </w:pPr>
      <w:r>
        <w:rPr>
          <w:b/>
        </w:rPr>
        <w:t xml:space="preserve"> </w:t>
      </w:r>
    </w:p>
    <w:p w14:paraId="6ACB613D" w14:textId="77777777" w:rsidR="008C2381" w:rsidRDefault="00154B23">
      <w:pPr>
        <w:numPr>
          <w:ilvl w:val="0"/>
          <w:numId w:val="1"/>
        </w:numPr>
        <w:spacing w:line="250" w:lineRule="auto"/>
        <w:ind w:hanging="605"/>
      </w:pPr>
      <w:r>
        <w:rPr>
          <w:b/>
        </w:rPr>
        <w:t xml:space="preserve">Course Identification </w:t>
      </w:r>
    </w:p>
    <w:p w14:paraId="175E55AD" w14:textId="77777777" w:rsidR="008C2381" w:rsidRDefault="00154B23">
      <w:pPr>
        <w:tabs>
          <w:tab w:val="center" w:pos="2993"/>
          <w:tab w:val="center" w:pos="4726"/>
          <w:tab w:val="center" w:pos="5761"/>
        </w:tabs>
        <w:spacing w:after="0" w:line="259" w:lineRule="auto"/>
        <w:ind w:left="0" w:firstLine="0"/>
      </w:pPr>
      <w:r>
        <w:rPr>
          <w:rFonts w:ascii="Calibri" w:eastAsia="Calibri" w:hAnsi="Calibri" w:cs="Calibri"/>
          <w:sz w:val="22"/>
        </w:rPr>
        <w:tab/>
      </w:r>
      <w:r>
        <w:rPr>
          <w:i/>
        </w:rPr>
        <w:t xml:space="preserve">Prefix and Number </w:t>
      </w:r>
      <w:r>
        <w:rPr>
          <w:i/>
        </w:rPr>
        <w:tab/>
      </w:r>
      <w:r w:rsidR="00F26F1F">
        <w:rPr>
          <w:i/>
        </w:rPr>
        <w:t xml:space="preserve"> </w:t>
      </w:r>
      <w:r w:rsidR="00BC29C3">
        <w:rPr>
          <w:u w:val="single" w:color="000000"/>
        </w:rPr>
        <w:t>CNS 380</w:t>
      </w:r>
      <w:r>
        <w:rPr>
          <w:i/>
        </w:rPr>
        <w:t xml:space="preserve"> </w:t>
      </w:r>
      <w:r>
        <w:rPr>
          <w:i/>
        </w:rPr>
        <w:tab/>
        <w:t xml:space="preserve"> </w:t>
      </w:r>
    </w:p>
    <w:p w14:paraId="190992B6" w14:textId="77777777" w:rsidR="008C2381" w:rsidRDefault="00154B23">
      <w:pPr>
        <w:tabs>
          <w:tab w:val="center" w:pos="2698"/>
          <w:tab w:val="center" w:pos="3601"/>
          <w:tab w:val="center" w:pos="6475"/>
        </w:tabs>
        <w:spacing w:after="0" w:line="259" w:lineRule="auto"/>
        <w:ind w:left="0" w:firstLine="0"/>
      </w:pPr>
      <w:r>
        <w:rPr>
          <w:rFonts w:ascii="Calibri" w:eastAsia="Calibri" w:hAnsi="Calibri" w:cs="Calibri"/>
          <w:sz w:val="22"/>
        </w:rPr>
        <w:tab/>
      </w:r>
      <w:r>
        <w:rPr>
          <w:i/>
        </w:rPr>
        <w:t>Course Title</w:t>
      </w:r>
      <w:r w:rsidR="00F26F1F">
        <w:t xml:space="preserve">   </w:t>
      </w:r>
      <w:r w:rsidR="00F26F1F">
        <w:tab/>
        <w:t xml:space="preserve">                 </w:t>
      </w:r>
      <w:r w:rsidR="00F26F1F">
        <w:rPr>
          <w:u w:val="single" w:color="000000"/>
        </w:rPr>
        <w:t>Advanced Cybersecurity Automation</w:t>
      </w:r>
      <w:r>
        <w:t xml:space="preserve">  </w:t>
      </w:r>
    </w:p>
    <w:p w14:paraId="1F4E00D3" w14:textId="77777777" w:rsidR="008C2381" w:rsidRDefault="00154B23">
      <w:pPr>
        <w:spacing w:after="0" w:line="259" w:lineRule="auto"/>
        <w:ind w:left="2155"/>
      </w:pPr>
      <w:r>
        <w:rPr>
          <w:i/>
        </w:rPr>
        <w:t xml:space="preserve">Hours </w:t>
      </w:r>
    </w:p>
    <w:p w14:paraId="0E8254AE" w14:textId="77777777" w:rsidR="008C2381" w:rsidRDefault="00154B23">
      <w:pPr>
        <w:spacing w:after="0" w:line="259" w:lineRule="auto"/>
        <w:ind w:left="2890"/>
      </w:pPr>
      <w:proofErr w:type="gramStart"/>
      <w:r>
        <w:rPr>
          <w:i/>
          <w:u w:val="single" w:color="000000"/>
        </w:rPr>
        <w:t xml:space="preserve">4 </w:t>
      </w:r>
      <w:r>
        <w:rPr>
          <w:i/>
        </w:rPr>
        <w:t xml:space="preserve"> Credit</w:t>
      </w:r>
      <w:proofErr w:type="gramEnd"/>
      <w:r>
        <w:rPr>
          <w:i/>
        </w:rPr>
        <w:t xml:space="preserve"> Hours</w:t>
      </w:r>
      <w:r>
        <w:t xml:space="preserve">   </w:t>
      </w:r>
    </w:p>
    <w:p w14:paraId="38F74944" w14:textId="77777777" w:rsidR="00C4357F" w:rsidRDefault="00C4357F">
      <w:pPr>
        <w:spacing w:after="0" w:line="259" w:lineRule="auto"/>
        <w:ind w:left="2890"/>
      </w:pPr>
    </w:p>
    <w:p w14:paraId="01C27612" w14:textId="77777777" w:rsidR="008C2381" w:rsidRDefault="00154B23">
      <w:pPr>
        <w:spacing w:after="0" w:line="259" w:lineRule="auto"/>
        <w:ind w:left="720" w:firstLine="0"/>
      </w:pPr>
      <w:r>
        <w:rPr>
          <w:b/>
        </w:rPr>
        <w:t xml:space="preserve"> </w:t>
      </w:r>
    </w:p>
    <w:p w14:paraId="1C384524" w14:textId="77777777" w:rsidR="008C2381" w:rsidRDefault="00154B23">
      <w:pPr>
        <w:numPr>
          <w:ilvl w:val="0"/>
          <w:numId w:val="1"/>
        </w:numPr>
        <w:spacing w:line="250" w:lineRule="auto"/>
        <w:ind w:hanging="605"/>
      </w:pPr>
      <w:r>
        <w:rPr>
          <w:b/>
        </w:rPr>
        <w:t>Catalog Description</w:t>
      </w:r>
      <w:r>
        <w:t xml:space="preserve"> </w:t>
      </w:r>
    </w:p>
    <w:p w14:paraId="35C13D30" w14:textId="77777777" w:rsidR="008C2381" w:rsidRDefault="00154B23">
      <w:pPr>
        <w:tabs>
          <w:tab w:val="center" w:pos="2693"/>
          <w:tab w:val="center" w:pos="4561"/>
        </w:tabs>
        <w:spacing w:after="0" w:line="259" w:lineRule="auto"/>
        <w:ind w:left="0" w:firstLine="0"/>
      </w:pPr>
      <w:r>
        <w:rPr>
          <w:rFonts w:ascii="Calibri" w:eastAsia="Calibri" w:hAnsi="Calibri" w:cs="Calibri"/>
          <w:sz w:val="22"/>
        </w:rPr>
        <w:tab/>
      </w:r>
      <w:r>
        <w:rPr>
          <w:i/>
        </w:rPr>
        <w:t xml:space="preserve">Prerequisite </w:t>
      </w:r>
      <w:r>
        <w:t xml:space="preserve">  </w:t>
      </w:r>
      <w:r>
        <w:tab/>
      </w:r>
      <w:r w:rsidR="00CB2922" w:rsidRPr="00CB2922">
        <w:rPr>
          <w:u w:val="single" w:color="000000"/>
        </w:rPr>
        <w:t>(CSC 242 or CSC 243) and (CNS 378 or CSC 374 or CSC 282)</w:t>
      </w:r>
    </w:p>
    <w:p w14:paraId="51553360" w14:textId="77777777" w:rsidR="008C2381" w:rsidRDefault="00154B23">
      <w:pPr>
        <w:tabs>
          <w:tab w:val="center" w:pos="2665"/>
          <w:tab w:val="center" w:pos="3839"/>
        </w:tabs>
        <w:spacing w:after="0" w:line="259" w:lineRule="auto"/>
        <w:ind w:left="0" w:firstLine="0"/>
      </w:pPr>
      <w:r>
        <w:rPr>
          <w:rFonts w:ascii="Calibri" w:eastAsia="Calibri" w:hAnsi="Calibri" w:cs="Calibri"/>
          <w:sz w:val="22"/>
        </w:rPr>
        <w:tab/>
      </w:r>
      <w:r>
        <w:rPr>
          <w:i/>
        </w:rPr>
        <w:t xml:space="preserve">Corequisite  </w:t>
      </w:r>
      <w:r>
        <w:t xml:space="preserve"> </w:t>
      </w:r>
      <w:r>
        <w:tab/>
      </w:r>
      <w:r>
        <w:rPr>
          <w:u w:val="single" w:color="000000"/>
        </w:rPr>
        <w:t>None</w:t>
      </w:r>
      <w:r>
        <w:t xml:space="preserve"> </w:t>
      </w:r>
    </w:p>
    <w:p w14:paraId="4CA0DB04" w14:textId="77777777" w:rsidR="008C2381" w:rsidRDefault="00154B23">
      <w:pPr>
        <w:spacing w:after="0" w:line="259" w:lineRule="auto"/>
        <w:ind w:left="2155"/>
      </w:pPr>
      <w:r>
        <w:rPr>
          <w:i/>
        </w:rPr>
        <w:t>Course Description</w:t>
      </w:r>
      <w:r>
        <w:t xml:space="preserve">   </w:t>
      </w:r>
    </w:p>
    <w:p w14:paraId="51FF0CEE" w14:textId="77777777" w:rsidR="00F26F1F" w:rsidRDefault="00F26F1F" w:rsidP="00F26F1F">
      <w:r>
        <w:t>This hands-on course will introduce students to real world exercises and scenarios Students will create tools to perform automation, monitoring, red and blue team operations.  Technics will be applied to topics such as operating systems, infrastructure hardening, virtualization, sandboxing, incident response, and web applications.</w:t>
      </w:r>
    </w:p>
    <w:p w14:paraId="409FF68E" w14:textId="77777777" w:rsidR="00C4357F" w:rsidRDefault="00C4357F" w:rsidP="00F26F1F"/>
    <w:p w14:paraId="53C2753C" w14:textId="77777777" w:rsidR="00C4357F" w:rsidRDefault="00C4357F" w:rsidP="00F26F1F"/>
    <w:p w14:paraId="66185BDB" w14:textId="77777777" w:rsidR="00C4357F" w:rsidRDefault="00C4357F" w:rsidP="00F26F1F"/>
    <w:p w14:paraId="4F88D153" w14:textId="77777777" w:rsidR="00C4357F" w:rsidRDefault="00C4357F" w:rsidP="00F26F1F"/>
    <w:p w14:paraId="4ED34527" w14:textId="77777777" w:rsidR="00C4357F" w:rsidRDefault="00C4357F" w:rsidP="00F26F1F">
      <w:pPr>
        <w:rPr>
          <w:rFonts w:ascii="Calibri" w:eastAsia="Calibri" w:hAnsi="Calibri" w:cs="Times New Roman"/>
          <w:color w:val="auto"/>
        </w:rPr>
      </w:pPr>
    </w:p>
    <w:p w14:paraId="1A10C781" w14:textId="77777777" w:rsidR="008C2381" w:rsidRDefault="00154B23">
      <w:pPr>
        <w:spacing w:after="0" w:line="259" w:lineRule="auto"/>
        <w:ind w:left="720" w:firstLine="0"/>
      </w:pPr>
      <w:r>
        <w:rPr>
          <w:b/>
        </w:rPr>
        <w:t xml:space="preserve"> </w:t>
      </w:r>
    </w:p>
    <w:p w14:paraId="10C26DA4" w14:textId="77777777" w:rsidR="008C2381" w:rsidRDefault="00154B23">
      <w:pPr>
        <w:numPr>
          <w:ilvl w:val="0"/>
          <w:numId w:val="1"/>
        </w:numPr>
        <w:spacing w:after="31" w:line="250" w:lineRule="auto"/>
        <w:ind w:hanging="605"/>
      </w:pPr>
      <w:r>
        <w:rPr>
          <w:b/>
        </w:rPr>
        <w:lastRenderedPageBreak/>
        <w:t xml:space="preserve">Major Course Concepts </w:t>
      </w:r>
    </w:p>
    <w:p w14:paraId="0DF4F4E3" w14:textId="77777777" w:rsidR="008C2381" w:rsidRDefault="00154B23">
      <w:pPr>
        <w:spacing w:after="0" w:line="259" w:lineRule="auto"/>
        <w:ind w:left="720" w:firstLine="0"/>
      </w:pPr>
      <w:r>
        <w:rPr>
          <w:rFonts w:ascii="Times New Roman" w:eastAsia="Times New Roman" w:hAnsi="Times New Roman" w:cs="Times New Roman"/>
          <w:sz w:val="24"/>
        </w:rPr>
        <w:t xml:space="preserve"> </w:t>
      </w:r>
    </w:p>
    <w:p w14:paraId="096366CF" w14:textId="77777777" w:rsidR="008C2381" w:rsidRPr="00EF557A" w:rsidRDefault="00F26F1F">
      <w:pPr>
        <w:numPr>
          <w:ilvl w:val="1"/>
          <w:numId w:val="1"/>
        </w:numPr>
        <w:spacing w:after="10"/>
        <w:ind w:hanging="360"/>
        <w:rPr>
          <w:szCs w:val="20"/>
        </w:rPr>
      </w:pPr>
      <w:r w:rsidRPr="00EF557A">
        <w:rPr>
          <w:rFonts w:eastAsia="Times New Roman"/>
          <w:szCs w:val="20"/>
        </w:rPr>
        <w:t>Protocol Analysis</w:t>
      </w:r>
    </w:p>
    <w:p w14:paraId="456BCB78" w14:textId="77777777" w:rsidR="008C2381" w:rsidRPr="00EF557A" w:rsidRDefault="00F26F1F">
      <w:pPr>
        <w:numPr>
          <w:ilvl w:val="1"/>
          <w:numId w:val="1"/>
        </w:numPr>
        <w:spacing w:after="10"/>
        <w:ind w:hanging="360"/>
        <w:rPr>
          <w:szCs w:val="20"/>
        </w:rPr>
      </w:pPr>
      <w:r w:rsidRPr="00EF557A">
        <w:rPr>
          <w:rFonts w:eastAsia="Times New Roman"/>
          <w:szCs w:val="20"/>
        </w:rPr>
        <w:t>Web Application Fundamentals</w:t>
      </w:r>
    </w:p>
    <w:p w14:paraId="5369A43E" w14:textId="77777777" w:rsidR="008C2381" w:rsidRPr="00EF557A" w:rsidRDefault="00F26F1F">
      <w:pPr>
        <w:numPr>
          <w:ilvl w:val="1"/>
          <w:numId w:val="1"/>
        </w:numPr>
        <w:spacing w:after="10"/>
        <w:ind w:hanging="360"/>
        <w:rPr>
          <w:szCs w:val="20"/>
        </w:rPr>
      </w:pPr>
      <w:r w:rsidRPr="00EF557A">
        <w:rPr>
          <w:rFonts w:eastAsia="Times New Roman"/>
          <w:szCs w:val="20"/>
        </w:rPr>
        <w:t xml:space="preserve">OWAP </w:t>
      </w:r>
    </w:p>
    <w:p w14:paraId="16CEBCB6" w14:textId="77777777" w:rsidR="00F26F1F" w:rsidRPr="00EF557A" w:rsidRDefault="00F26F1F">
      <w:pPr>
        <w:numPr>
          <w:ilvl w:val="1"/>
          <w:numId w:val="1"/>
        </w:numPr>
        <w:spacing w:after="10"/>
        <w:ind w:hanging="360"/>
        <w:rPr>
          <w:szCs w:val="20"/>
        </w:rPr>
      </w:pPr>
      <w:r w:rsidRPr="00EF557A">
        <w:rPr>
          <w:szCs w:val="20"/>
        </w:rPr>
        <w:t>BASH</w:t>
      </w:r>
    </w:p>
    <w:p w14:paraId="142A51F6" w14:textId="77777777" w:rsidR="00F26F1F" w:rsidRPr="00EF557A" w:rsidRDefault="00F26F1F">
      <w:pPr>
        <w:numPr>
          <w:ilvl w:val="1"/>
          <w:numId w:val="1"/>
        </w:numPr>
        <w:spacing w:after="10"/>
        <w:ind w:hanging="360"/>
        <w:rPr>
          <w:szCs w:val="20"/>
        </w:rPr>
      </w:pPr>
      <w:proofErr w:type="spellStart"/>
      <w:r w:rsidRPr="00EF557A">
        <w:rPr>
          <w:szCs w:val="20"/>
        </w:rPr>
        <w:t>Powershell</w:t>
      </w:r>
      <w:proofErr w:type="spellEnd"/>
    </w:p>
    <w:p w14:paraId="3696F48D" w14:textId="77777777" w:rsidR="00F26F1F" w:rsidRDefault="00F26F1F">
      <w:pPr>
        <w:numPr>
          <w:ilvl w:val="1"/>
          <w:numId w:val="1"/>
        </w:numPr>
        <w:spacing w:after="10"/>
        <w:ind w:hanging="360"/>
      </w:pPr>
      <w:r>
        <w:t>Incident Response</w:t>
      </w:r>
    </w:p>
    <w:p w14:paraId="5830A92D" w14:textId="77777777" w:rsidR="00F26F1F" w:rsidRPr="00F26F1F" w:rsidRDefault="00F26F1F">
      <w:pPr>
        <w:numPr>
          <w:ilvl w:val="1"/>
          <w:numId w:val="1"/>
        </w:numPr>
        <w:spacing w:after="10"/>
        <w:ind w:hanging="360"/>
      </w:pPr>
      <w:r>
        <w:t>Secure Coding Practices</w:t>
      </w:r>
    </w:p>
    <w:p w14:paraId="1D8217AE" w14:textId="77777777" w:rsidR="008C2381" w:rsidRDefault="00154B23" w:rsidP="00351EF1">
      <w:pPr>
        <w:spacing w:after="0" w:line="259" w:lineRule="auto"/>
        <w:ind w:left="0" w:firstLine="0"/>
      </w:pPr>
      <w:r>
        <w:rPr>
          <w:rFonts w:ascii="Times New Roman" w:eastAsia="Times New Roman" w:hAnsi="Times New Roman" w:cs="Times New Roman"/>
          <w:sz w:val="24"/>
        </w:rPr>
        <w:t xml:space="preserve"> </w:t>
      </w:r>
    </w:p>
    <w:p w14:paraId="22D3224A" w14:textId="77777777" w:rsidR="008C2381" w:rsidRDefault="00154B23">
      <w:pPr>
        <w:spacing w:after="0" w:line="259" w:lineRule="auto"/>
        <w:ind w:left="720" w:firstLine="0"/>
      </w:pPr>
      <w:r>
        <w:rPr>
          <w:b/>
        </w:rPr>
        <w:t xml:space="preserve"> </w:t>
      </w:r>
    </w:p>
    <w:p w14:paraId="18D72D94" w14:textId="77777777" w:rsidR="008C2381" w:rsidRDefault="00154B23">
      <w:pPr>
        <w:numPr>
          <w:ilvl w:val="0"/>
          <w:numId w:val="1"/>
        </w:numPr>
        <w:spacing w:after="31" w:line="250" w:lineRule="auto"/>
        <w:ind w:hanging="605"/>
      </w:pPr>
      <w:r>
        <w:rPr>
          <w:b/>
        </w:rPr>
        <w:t xml:space="preserve">Expected Outcomes for Student Learning </w:t>
      </w:r>
    </w:p>
    <w:p w14:paraId="11FC3F31" w14:textId="77777777" w:rsidR="008C2381" w:rsidRDefault="00154B23">
      <w:pPr>
        <w:spacing w:after="0" w:line="259" w:lineRule="auto"/>
        <w:ind w:left="720" w:firstLine="0"/>
      </w:pPr>
      <w:r>
        <w:rPr>
          <w:rFonts w:ascii="Times New Roman" w:eastAsia="Times New Roman" w:hAnsi="Times New Roman" w:cs="Times New Roman"/>
          <w:sz w:val="24"/>
        </w:rPr>
        <w:t xml:space="preserve"> </w:t>
      </w:r>
    </w:p>
    <w:p w14:paraId="1510E5AA" w14:textId="77777777" w:rsidR="000830EA" w:rsidRPr="00B77861" w:rsidRDefault="000830EA" w:rsidP="00B77861">
      <w:pPr>
        <w:pStyle w:val="ListParagraph"/>
        <w:numPr>
          <w:ilvl w:val="0"/>
          <w:numId w:val="14"/>
        </w:numPr>
        <w:spacing w:after="0"/>
        <w:rPr>
          <w:szCs w:val="24"/>
        </w:rPr>
      </w:pPr>
      <w:r w:rsidRPr="00B77861">
        <w:rPr>
          <w:szCs w:val="24"/>
        </w:rPr>
        <w:t>Assess systems and applications for security weaknesses</w:t>
      </w:r>
    </w:p>
    <w:p w14:paraId="44475A56" w14:textId="77777777" w:rsidR="000830EA" w:rsidRPr="00B77861" w:rsidRDefault="000830EA" w:rsidP="00B77861">
      <w:pPr>
        <w:pStyle w:val="ListParagraph"/>
        <w:numPr>
          <w:ilvl w:val="0"/>
          <w:numId w:val="14"/>
        </w:numPr>
        <w:spacing w:after="0"/>
        <w:rPr>
          <w:szCs w:val="24"/>
        </w:rPr>
      </w:pPr>
      <w:r w:rsidRPr="00B77861">
        <w:rPr>
          <w:szCs w:val="24"/>
        </w:rPr>
        <w:t>Identify scenarios which could be automated using scripting tools (Examples include web scraping, fuzzing, exploitation such as injection, and brute forcing).</w:t>
      </w:r>
    </w:p>
    <w:p w14:paraId="00617C33" w14:textId="77777777" w:rsidR="000830EA" w:rsidRPr="00B77861" w:rsidRDefault="000830EA" w:rsidP="00B77861">
      <w:pPr>
        <w:pStyle w:val="ListParagraph"/>
        <w:numPr>
          <w:ilvl w:val="0"/>
          <w:numId w:val="14"/>
        </w:numPr>
        <w:spacing w:after="0"/>
        <w:rPr>
          <w:szCs w:val="24"/>
        </w:rPr>
      </w:pPr>
      <w:r w:rsidRPr="00B77861">
        <w:rPr>
          <w:szCs w:val="24"/>
        </w:rPr>
        <w:t>Develop tools to monitor system activities (This will allow students to quickly parse logs and correlate events to identify adverse behavior.).</w:t>
      </w:r>
    </w:p>
    <w:p w14:paraId="36E653AB" w14:textId="77777777" w:rsidR="000830EA" w:rsidRPr="00B77861" w:rsidRDefault="000830EA" w:rsidP="00B77861">
      <w:pPr>
        <w:pStyle w:val="ListParagraph"/>
        <w:numPr>
          <w:ilvl w:val="0"/>
          <w:numId w:val="14"/>
        </w:numPr>
        <w:spacing w:after="0"/>
        <w:rPr>
          <w:szCs w:val="24"/>
        </w:rPr>
      </w:pPr>
      <w:r w:rsidRPr="00B77861">
        <w:rPr>
          <w:szCs w:val="24"/>
        </w:rPr>
        <w:t>Create a stable and safe coding environment and use a revision control system (Examples include creating a virtual environment and using git to track and maintain changes).</w:t>
      </w:r>
    </w:p>
    <w:p w14:paraId="3D24A83B" w14:textId="77777777" w:rsidR="000830EA" w:rsidRPr="00B77861" w:rsidRDefault="000830EA" w:rsidP="00B77861">
      <w:pPr>
        <w:pStyle w:val="ListParagraph"/>
        <w:numPr>
          <w:ilvl w:val="0"/>
          <w:numId w:val="14"/>
        </w:numPr>
        <w:spacing w:after="0"/>
        <w:rPr>
          <w:szCs w:val="24"/>
        </w:rPr>
      </w:pPr>
      <w:r w:rsidRPr="00B77861">
        <w:rPr>
          <w:szCs w:val="24"/>
        </w:rPr>
        <w:t>Integrate Python with 3rd party libraries to interact with low level operations.</w:t>
      </w:r>
    </w:p>
    <w:p w14:paraId="4256B0E1" w14:textId="77777777" w:rsidR="000830EA" w:rsidRPr="00B77861" w:rsidRDefault="000830EA" w:rsidP="00B77861">
      <w:pPr>
        <w:pStyle w:val="ListParagraph"/>
        <w:numPr>
          <w:ilvl w:val="0"/>
          <w:numId w:val="14"/>
        </w:numPr>
        <w:spacing w:after="0"/>
        <w:rPr>
          <w:szCs w:val="24"/>
        </w:rPr>
      </w:pPr>
      <w:r w:rsidRPr="00B77861">
        <w:rPr>
          <w:szCs w:val="24"/>
        </w:rPr>
        <w:t>Create methods to automate system processes.</w:t>
      </w:r>
    </w:p>
    <w:p w14:paraId="12CC9297" w14:textId="77777777" w:rsidR="000830EA" w:rsidRPr="00B77861" w:rsidRDefault="000830EA" w:rsidP="00B77861">
      <w:pPr>
        <w:pStyle w:val="ListParagraph"/>
        <w:numPr>
          <w:ilvl w:val="0"/>
          <w:numId w:val="14"/>
        </w:numPr>
        <w:spacing w:after="0"/>
        <w:rPr>
          <w:szCs w:val="24"/>
        </w:rPr>
      </w:pPr>
      <w:r w:rsidRPr="00B77861">
        <w:rPr>
          <w:szCs w:val="24"/>
        </w:rPr>
        <w:t>Use built-in languages within an OS to perform automation tasks.</w:t>
      </w:r>
    </w:p>
    <w:p w14:paraId="4D205F14" w14:textId="77777777" w:rsidR="0065074E" w:rsidRDefault="0065074E" w:rsidP="00351EF1">
      <w:pPr>
        <w:spacing w:after="0"/>
        <w:ind w:left="0" w:firstLine="0"/>
        <w:rPr>
          <w:rFonts w:asciiTheme="minorHAnsi" w:hAnsiTheme="minorHAnsi"/>
          <w:sz w:val="24"/>
          <w:szCs w:val="24"/>
        </w:rPr>
      </w:pPr>
    </w:p>
    <w:p w14:paraId="6DEC7341" w14:textId="77777777" w:rsidR="008C2381" w:rsidRDefault="008C2381" w:rsidP="0010425F">
      <w:pPr>
        <w:spacing w:after="0" w:line="259" w:lineRule="auto"/>
      </w:pPr>
    </w:p>
    <w:p w14:paraId="230E8185" w14:textId="77777777" w:rsidR="008C2381" w:rsidRDefault="00154B23">
      <w:pPr>
        <w:spacing w:after="0" w:line="259" w:lineRule="auto"/>
        <w:ind w:left="720" w:firstLine="0"/>
      </w:pPr>
      <w:r>
        <w:t xml:space="preserve"> </w:t>
      </w:r>
    </w:p>
    <w:p w14:paraId="7E8B9D5C" w14:textId="77777777" w:rsidR="008C2381" w:rsidRDefault="00154B23">
      <w:pPr>
        <w:numPr>
          <w:ilvl w:val="0"/>
          <w:numId w:val="3"/>
        </w:numPr>
        <w:spacing w:line="250" w:lineRule="auto"/>
        <w:ind w:hanging="605"/>
      </w:pPr>
      <w:r>
        <w:rPr>
          <w:b/>
        </w:rPr>
        <w:t>Instructor Policies</w:t>
      </w:r>
      <w:r>
        <w:t xml:space="preserve"> </w:t>
      </w:r>
    </w:p>
    <w:p w14:paraId="4D20CEA7" w14:textId="77777777" w:rsidR="005933FE" w:rsidRPr="005933FE" w:rsidRDefault="005933FE" w:rsidP="005933FE">
      <w:pPr>
        <w:pStyle w:val="ListParagraph"/>
        <w:numPr>
          <w:ilvl w:val="0"/>
          <w:numId w:val="15"/>
        </w:numPr>
        <w:spacing w:line="259" w:lineRule="auto"/>
      </w:pPr>
      <w:r w:rsidRPr="005933FE">
        <w:t>All assignments have a due date.  Late assignments will NOT be accepted after 24 hours.  Assignments between 0 and 24 hours late will receive a point deduction.</w:t>
      </w:r>
    </w:p>
    <w:p w14:paraId="7EA4BCCC" w14:textId="77777777" w:rsidR="005933FE" w:rsidRPr="005933FE" w:rsidRDefault="005933FE" w:rsidP="005933FE">
      <w:pPr>
        <w:pStyle w:val="ListParagraph"/>
        <w:numPr>
          <w:ilvl w:val="0"/>
          <w:numId w:val="15"/>
        </w:numPr>
        <w:spacing w:line="259" w:lineRule="auto"/>
      </w:pPr>
      <w:r w:rsidRPr="005933FE">
        <w:t xml:space="preserve">If there is a conflict between due dates (D2L vs syllabus), the syllabus due date will take precedence. </w:t>
      </w:r>
    </w:p>
    <w:p w14:paraId="10EBE00A" w14:textId="77777777" w:rsidR="005933FE" w:rsidRPr="005933FE" w:rsidRDefault="005933FE" w:rsidP="005933FE">
      <w:pPr>
        <w:pStyle w:val="ListParagraph"/>
        <w:numPr>
          <w:ilvl w:val="0"/>
          <w:numId w:val="15"/>
        </w:numPr>
        <w:spacing w:line="259" w:lineRule="auto"/>
      </w:pPr>
      <w:r w:rsidRPr="005933FE">
        <w:t xml:space="preserve">Students are expected to be on time and attend all in-class sessions.  </w:t>
      </w:r>
    </w:p>
    <w:p w14:paraId="43FE91E9" w14:textId="77777777" w:rsidR="005933FE" w:rsidRPr="005933FE" w:rsidRDefault="005933FE" w:rsidP="005933FE">
      <w:pPr>
        <w:pStyle w:val="ListParagraph"/>
        <w:numPr>
          <w:ilvl w:val="0"/>
          <w:numId w:val="15"/>
        </w:numPr>
        <w:spacing w:line="259" w:lineRule="auto"/>
      </w:pPr>
      <w:r w:rsidRPr="005933FE">
        <w:t>Students are expected to always be courteous of others.</w:t>
      </w:r>
    </w:p>
    <w:p w14:paraId="18306CEA" w14:textId="77777777" w:rsidR="005933FE" w:rsidRPr="005933FE" w:rsidRDefault="005933FE" w:rsidP="005933FE">
      <w:pPr>
        <w:pStyle w:val="ListParagraph"/>
        <w:numPr>
          <w:ilvl w:val="0"/>
          <w:numId w:val="15"/>
        </w:numPr>
        <w:spacing w:line="259" w:lineRule="auto"/>
      </w:pPr>
      <w:r w:rsidRPr="005933FE">
        <w:t>Students are expected to be prepared and participate in class discussions and labs.</w:t>
      </w:r>
    </w:p>
    <w:p w14:paraId="14CF1B9C" w14:textId="77777777" w:rsidR="005933FE" w:rsidRPr="005933FE" w:rsidRDefault="005933FE" w:rsidP="005933FE">
      <w:pPr>
        <w:pStyle w:val="ListParagraph"/>
        <w:numPr>
          <w:ilvl w:val="0"/>
          <w:numId w:val="15"/>
        </w:numPr>
        <w:spacing w:line="259" w:lineRule="auto"/>
      </w:pPr>
      <w:r w:rsidRPr="005933FE">
        <w:t>Students are expected to be focused and paying attention during lecture.</w:t>
      </w:r>
    </w:p>
    <w:p w14:paraId="6862F7E7" w14:textId="77777777" w:rsidR="005933FE" w:rsidRPr="005933FE" w:rsidRDefault="005933FE" w:rsidP="005933FE">
      <w:pPr>
        <w:pStyle w:val="ListParagraph"/>
        <w:numPr>
          <w:ilvl w:val="0"/>
          <w:numId w:val="15"/>
        </w:numPr>
        <w:spacing w:line="259" w:lineRule="auto"/>
      </w:pPr>
      <w:r w:rsidRPr="005933FE">
        <w:t>Students are expected to work well with others during group labs and activities.</w:t>
      </w:r>
    </w:p>
    <w:p w14:paraId="37CD36A7" w14:textId="77777777" w:rsidR="005933FE" w:rsidRPr="005933FE" w:rsidRDefault="005933FE" w:rsidP="005933FE">
      <w:pPr>
        <w:pStyle w:val="ListParagraph"/>
        <w:numPr>
          <w:ilvl w:val="0"/>
          <w:numId w:val="15"/>
        </w:numPr>
        <w:spacing w:line="259" w:lineRule="auto"/>
      </w:pPr>
      <w:r w:rsidRPr="005933FE">
        <w:t xml:space="preserve">Students are expected to complete all labs, online activities and miscellaneous assignments by the due dates.  </w:t>
      </w:r>
    </w:p>
    <w:p w14:paraId="56B6876C" w14:textId="77777777" w:rsidR="005933FE" w:rsidRPr="005933FE" w:rsidRDefault="005933FE" w:rsidP="005933FE">
      <w:pPr>
        <w:pStyle w:val="ListParagraph"/>
        <w:numPr>
          <w:ilvl w:val="0"/>
          <w:numId w:val="15"/>
        </w:numPr>
        <w:spacing w:line="259" w:lineRule="auto"/>
      </w:pPr>
      <w:r w:rsidRPr="005933FE">
        <w:t>The topical outline is solely at the discretion of the instructor and may be modified at any time to better accommodate class time and schedule.</w:t>
      </w:r>
    </w:p>
    <w:p w14:paraId="33762382" w14:textId="77777777" w:rsidR="005933FE" w:rsidRPr="005933FE" w:rsidRDefault="005933FE" w:rsidP="005933FE">
      <w:pPr>
        <w:pStyle w:val="ListParagraph"/>
        <w:numPr>
          <w:ilvl w:val="0"/>
          <w:numId w:val="15"/>
        </w:numPr>
        <w:spacing w:line="259" w:lineRule="auto"/>
        <w:rPr>
          <w:b/>
        </w:rPr>
      </w:pPr>
      <w:r w:rsidRPr="005933FE">
        <w:rPr>
          <w:b/>
        </w:rPr>
        <w:t>Cheating/Plagiarism Policy: Any student caught cheating or plagiarizing will receive zero points for that topic and/or fail class based on Code of Student conduct rules.</w:t>
      </w:r>
    </w:p>
    <w:p w14:paraId="563D13EF" w14:textId="77777777" w:rsidR="005933FE" w:rsidRPr="005933FE" w:rsidRDefault="005933FE" w:rsidP="005933FE">
      <w:pPr>
        <w:pStyle w:val="ListParagraph"/>
        <w:numPr>
          <w:ilvl w:val="0"/>
          <w:numId w:val="15"/>
        </w:numPr>
        <w:spacing w:line="259" w:lineRule="auto"/>
      </w:pPr>
      <w:r w:rsidRPr="005933FE">
        <w:t>Each student is responsible for adhering to the Code of Student Conduct as stated in the college catalog.</w:t>
      </w:r>
    </w:p>
    <w:p w14:paraId="00328C46" w14:textId="77777777" w:rsidR="005933FE" w:rsidRPr="005933FE" w:rsidRDefault="005933FE" w:rsidP="005933FE">
      <w:pPr>
        <w:pStyle w:val="ListParagraph"/>
        <w:numPr>
          <w:ilvl w:val="0"/>
          <w:numId w:val="15"/>
        </w:numPr>
        <w:spacing w:line="259" w:lineRule="auto"/>
      </w:pPr>
      <w:r w:rsidRPr="005933FE">
        <w:t>Online students are expected to watch all lectures.  Material on exams may come from in class discussions.</w:t>
      </w:r>
    </w:p>
    <w:p w14:paraId="32BE4135" w14:textId="2C019884" w:rsidR="00C4357F" w:rsidRDefault="005933FE" w:rsidP="00351EF1">
      <w:pPr>
        <w:pStyle w:val="ListParagraph"/>
        <w:numPr>
          <w:ilvl w:val="0"/>
          <w:numId w:val="15"/>
        </w:numPr>
        <w:spacing w:after="0" w:line="259" w:lineRule="auto"/>
      </w:pPr>
      <w:r w:rsidRPr="005933FE">
        <w:t>All grades are final.  No extra credit will be given</w:t>
      </w:r>
    </w:p>
    <w:p w14:paraId="47D85D87" w14:textId="77777777" w:rsidR="00C4357F" w:rsidRDefault="00C4357F">
      <w:pPr>
        <w:spacing w:after="0" w:line="259" w:lineRule="auto"/>
        <w:ind w:left="1440" w:firstLine="0"/>
      </w:pPr>
    </w:p>
    <w:p w14:paraId="5288E4A0" w14:textId="77777777" w:rsidR="008C2381" w:rsidRDefault="00154B23">
      <w:pPr>
        <w:numPr>
          <w:ilvl w:val="0"/>
          <w:numId w:val="3"/>
        </w:numPr>
        <w:spacing w:line="250" w:lineRule="auto"/>
        <w:ind w:hanging="605"/>
      </w:pPr>
      <w:r>
        <w:rPr>
          <w:b/>
        </w:rPr>
        <w:t xml:space="preserve">Course Websites </w:t>
      </w:r>
    </w:p>
    <w:p w14:paraId="68B7AD22" w14:textId="77777777" w:rsidR="00545E20" w:rsidRPr="00545E20" w:rsidRDefault="00545E20" w:rsidP="00545E20">
      <w:pPr>
        <w:pStyle w:val="ListParagraph"/>
        <w:numPr>
          <w:ilvl w:val="0"/>
          <w:numId w:val="16"/>
        </w:numPr>
      </w:pPr>
      <w:r w:rsidRPr="00545E20">
        <w:t>D2L will be used as the main interface for the class.  Notes, assignments, and all other course material will be posted here.  You can access it by going to d2l.depaul.edu.  Class lectures can also be found here.</w:t>
      </w:r>
    </w:p>
    <w:p w14:paraId="6979D77A" w14:textId="77777777" w:rsidR="008C2381" w:rsidRDefault="00154B23">
      <w:pPr>
        <w:spacing w:after="0" w:line="259" w:lineRule="auto"/>
        <w:ind w:left="720" w:firstLine="0"/>
      </w:pPr>
      <w:r>
        <w:t xml:space="preserve"> </w:t>
      </w:r>
    </w:p>
    <w:p w14:paraId="024C5344" w14:textId="77777777" w:rsidR="008C2381" w:rsidRDefault="00154B23">
      <w:pPr>
        <w:spacing w:after="0" w:line="259" w:lineRule="auto"/>
        <w:ind w:left="720" w:firstLine="0"/>
      </w:pPr>
      <w:r>
        <w:rPr>
          <w:b/>
        </w:rPr>
        <w:t xml:space="preserve"> </w:t>
      </w:r>
    </w:p>
    <w:p w14:paraId="4523196A" w14:textId="77777777" w:rsidR="008C2381" w:rsidRDefault="008C2381" w:rsidP="00C4357F">
      <w:pPr>
        <w:spacing w:after="17" w:line="259" w:lineRule="auto"/>
        <w:ind w:left="720" w:firstLine="0"/>
      </w:pPr>
    </w:p>
    <w:p w14:paraId="6E92DCD0" w14:textId="77777777" w:rsidR="008C2381" w:rsidRDefault="008C2381">
      <w:pPr>
        <w:spacing w:after="0" w:line="259" w:lineRule="auto"/>
        <w:ind w:left="720" w:firstLine="0"/>
      </w:pPr>
    </w:p>
    <w:p w14:paraId="132DF839" w14:textId="77777777" w:rsidR="008C2381" w:rsidRDefault="00154B23">
      <w:pPr>
        <w:spacing w:after="0" w:line="259" w:lineRule="auto"/>
        <w:ind w:left="715"/>
      </w:pPr>
      <w:r>
        <w:rPr>
          <w:b/>
          <w:u w:val="single" w:color="000000"/>
        </w:rPr>
        <w:t>Part 3. Classroom Information</w:t>
      </w:r>
      <w:r>
        <w:rPr>
          <w:b/>
        </w:rPr>
        <w:t xml:space="preserve"> </w:t>
      </w:r>
    </w:p>
    <w:p w14:paraId="65986278" w14:textId="77777777" w:rsidR="008C2381" w:rsidRDefault="00154B23">
      <w:pPr>
        <w:spacing w:after="0" w:line="259" w:lineRule="auto"/>
        <w:ind w:left="720" w:firstLine="0"/>
      </w:pPr>
      <w:r>
        <w:t xml:space="preserve"> </w:t>
      </w:r>
    </w:p>
    <w:p w14:paraId="2206858A" w14:textId="77777777" w:rsidR="008C2381" w:rsidRDefault="00154B23">
      <w:pPr>
        <w:numPr>
          <w:ilvl w:val="0"/>
          <w:numId w:val="4"/>
        </w:numPr>
        <w:spacing w:line="250" w:lineRule="auto"/>
        <w:ind w:hanging="720"/>
      </w:pPr>
      <w:r>
        <w:rPr>
          <w:b/>
        </w:rPr>
        <w:t xml:space="preserve">Topical Outline/Course Schedule/Calendar </w:t>
      </w:r>
    </w:p>
    <w:p w14:paraId="6F3DC0D8" w14:textId="77777777" w:rsidR="008C2381" w:rsidRDefault="00154B23">
      <w:pPr>
        <w:ind w:left="1435"/>
      </w:pPr>
      <w:r>
        <w:t xml:space="preserve">(Major course components, assignments, and assessments in a suggested sequence) </w:t>
      </w:r>
    </w:p>
    <w:p w14:paraId="2F1C03C6" w14:textId="77777777" w:rsidR="008C2381" w:rsidRDefault="00154B23">
      <w:pPr>
        <w:spacing w:after="0" w:line="259" w:lineRule="auto"/>
        <w:ind w:left="720" w:firstLine="0"/>
      </w:pPr>
      <w:r>
        <w:rPr>
          <w:b/>
        </w:rPr>
        <w:t xml:space="preserve"> </w:t>
      </w:r>
      <w:r>
        <w:rPr>
          <w:b/>
        </w:rPr>
        <w:tab/>
        <w:t xml:space="preserve"> </w:t>
      </w:r>
    </w:p>
    <w:tbl>
      <w:tblPr>
        <w:tblStyle w:val="TableGrid"/>
        <w:tblW w:w="9359" w:type="dxa"/>
        <w:tblInd w:w="1082" w:type="dxa"/>
        <w:tblCellMar>
          <w:top w:w="8" w:type="dxa"/>
          <w:left w:w="107" w:type="dxa"/>
          <w:right w:w="53" w:type="dxa"/>
        </w:tblCellMar>
        <w:tblLook w:val="04A0" w:firstRow="1" w:lastRow="0" w:firstColumn="1" w:lastColumn="0" w:noHBand="0" w:noVBand="1"/>
      </w:tblPr>
      <w:tblGrid>
        <w:gridCol w:w="916"/>
        <w:gridCol w:w="828"/>
        <w:gridCol w:w="5096"/>
        <w:gridCol w:w="2519"/>
      </w:tblGrid>
      <w:tr w:rsidR="00351EF1" w14:paraId="1E6AD6D4" w14:textId="77777777">
        <w:trPr>
          <w:trHeight w:val="262"/>
        </w:trPr>
        <w:tc>
          <w:tcPr>
            <w:tcW w:w="916" w:type="dxa"/>
            <w:tcBorders>
              <w:top w:val="single" w:sz="4" w:space="0" w:color="000000"/>
              <w:left w:val="single" w:sz="4" w:space="0" w:color="000000"/>
              <w:bottom w:val="single" w:sz="4" w:space="0" w:color="000000"/>
              <w:right w:val="single" w:sz="4" w:space="0" w:color="000000"/>
            </w:tcBorders>
            <w:shd w:val="clear" w:color="auto" w:fill="E5E5E5"/>
          </w:tcPr>
          <w:p w14:paraId="60C98C95" w14:textId="7B2373C1" w:rsidR="00351EF1" w:rsidRDefault="00351EF1" w:rsidP="00351EF1">
            <w:pPr>
              <w:spacing w:after="0" w:line="259" w:lineRule="auto"/>
              <w:ind w:left="0" w:firstLine="0"/>
              <w:jc w:val="both"/>
            </w:pPr>
            <w:r>
              <w:rPr>
                <w:b/>
                <w:bCs/>
                <w:i/>
                <w:iCs/>
                <w:szCs w:val="20"/>
                <w:u w:val="single"/>
              </w:rPr>
              <w:t xml:space="preserve">Lesson </w:t>
            </w:r>
          </w:p>
        </w:tc>
        <w:tc>
          <w:tcPr>
            <w:tcW w:w="828" w:type="dxa"/>
            <w:tcBorders>
              <w:top w:val="single" w:sz="4" w:space="0" w:color="000000"/>
              <w:left w:val="single" w:sz="4" w:space="0" w:color="000000"/>
              <w:bottom w:val="single" w:sz="4" w:space="0" w:color="000000"/>
              <w:right w:val="single" w:sz="4" w:space="0" w:color="000000"/>
            </w:tcBorders>
            <w:shd w:val="clear" w:color="auto" w:fill="E5E5E5"/>
          </w:tcPr>
          <w:p w14:paraId="2F231F2D" w14:textId="583511E6" w:rsidR="00351EF1" w:rsidRDefault="00351EF1" w:rsidP="00351EF1">
            <w:pPr>
              <w:spacing w:after="0" w:line="259" w:lineRule="auto"/>
              <w:ind w:left="0" w:right="56" w:firstLine="0"/>
              <w:jc w:val="center"/>
            </w:pPr>
            <w:r>
              <w:rPr>
                <w:b/>
                <w:bCs/>
                <w:i/>
                <w:iCs/>
                <w:szCs w:val="20"/>
                <w:u w:val="single"/>
              </w:rPr>
              <w:t xml:space="preserve">Date </w:t>
            </w:r>
          </w:p>
        </w:tc>
        <w:tc>
          <w:tcPr>
            <w:tcW w:w="5096" w:type="dxa"/>
            <w:tcBorders>
              <w:top w:val="single" w:sz="4" w:space="0" w:color="000000"/>
              <w:left w:val="single" w:sz="4" w:space="0" w:color="000000"/>
              <w:bottom w:val="single" w:sz="4" w:space="0" w:color="000000"/>
              <w:right w:val="single" w:sz="4" w:space="0" w:color="000000"/>
            </w:tcBorders>
            <w:shd w:val="clear" w:color="auto" w:fill="E5E5E5"/>
          </w:tcPr>
          <w:p w14:paraId="716FBC2A" w14:textId="20C8CC03" w:rsidR="00351EF1" w:rsidRDefault="00351EF1" w:rsidP="00351EF1">
            <w:pPr>
              <w:spacing w:after="0" w:line="259" w:lineRule="auto"/>
              <w:ind w:left="0" w:right="57" w:firstLine="0"/>
              <w:jc w:val="center"/>
            </w:pPr>
            <w:r>
              <w:rPr>
                <w:b/>
                <w:bCs/>
                <w:i/>
                <w:iCs/>
                <w:szCs w:val="20"/>
                <w:u w:val="single"/>
              </w:rPr>
              <w:t xml:space="preserve">Topic </w:t>
            </w:r>
          </w:p>
        </w:tc>
        <w:tc>
          <w:tcPr>
            <w:tcW w:w="2519" w:type="dxa"/>
            <w:tcBorders>
              <w:top w:val="single" w:sz="4" w:space="0" w:color="000000"/>
              <w:left w:val="single" w:sz="4" w:space="0" w:color="000000"/>
              <w:bottom w:val="single" w:sz="4" w:space="0" w:color="000000"/>
              <w:right w:val="single" w:sz="4" w:space="0" w:color="000000"/>
            </w:tcBorders>
            <w:shd w:val="clear" w:color="auto" w:fill="E5E5E5"/>
          </w:tcPr>
          <w:p w14:paraId="669287A6" w14:textId="13306215" w:rsidR="00351EF1" w:rsidRDefault="00351EF1" w:rsidP="00351EF1">
            <w:pPr>
              <w:spacing w:after="0" w:line="259" w:lineRule="auto"/>
              <w:ind w:left="0" w:right="59" w:firstLine="0"/>
              <w:jc w:val="center"/>
            </w:pPr>
            <w:r>
              <w:rPr>
                <w:b/>
                <w:bCs/>
                <w:i/>
                <w:iCs/>
                <w:szCs w:val="20"/>
                <w:u w:val="single"/>
              </w:rPr>
              <w:t xml:space="preserve">Activities Due </w:t>
            </w:r>
          </w:p>
        </w:tc>
      </w:tr>
      <w:tr w:rsidR="00351EF1" w14:paraId="43C87D50" w14:textId="77777777">
        <w:trPr>
          <w:trHeight w:val="520"/>
        </w:trPr>
        <w:tc>
          <w:tcPr>
            <w:tcW w:w="916" w:type="dxa"/>
            <w:tcBorders>
              <w:top w:val="single" w:sz="4" w:space="0" w:color="000000"/>
              <w:left w:val="single" w:sz="4" w:space="0" w:color="000000"/>
              <w:bottom w:val="single" w:sz="4" w:space="0" w:color="000000"/>
              <w:right w:val="single" w:sz="4" w:space="0" w:color="000000"/>
            </w:tcBorders>
          </w:tcPr>
          <w:p w14:paraId="33EC2720"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1 </w:t>
            </w:r>
          </w:p>
          <w:p w14:paraId="03BA4620" w14:textId="05A5C142"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C20ED2E" w14:textId="19E01D81" w:rsidR="00351EF1" w:rsidRDefault="00351EF1" w:rsidP="00351EF1">
            <w:pPr>
              <w:spacing w:after="0" w:line="259" w:lineRule="auto"/>
              <w:ind w:left="0" w:right="59" w:firstLine="0"/>
              <w:jc w:val="center"/>
            </w:pPr>
            <w:r>
              <w:rPr>
                <w:szCs w:val="20"/>
              </w:rPr>
              <w:t>1/6</w:t>
            </w:r>
          </w:p>
        </w:tc>
        <w:tc>
          <w:tcPr>
            <w:tcW w:w="5096" w:type="dxa"/>
            <w:tcBorders>
              <w:top w:val="single" w:sz="4" w:space="0" w:color="000000"/>
              <w:left w:val="single" w:sz="4" w:space="0" w:color="000000"/>
              <w:bottom w:val="single" w:sz="4" w:space="0" w:color="000000"/>
              <w:right w:val="single" w:sz="4" w:space="0" w:color="000000"/>
            </w:tcBorders>
          </w:tcPr>
          <w:p w14:paraId="3637AFFD" w14:textId="246898F2" w:rsidR="00351EF1" w:rsidRDefault="00351EF1" w:rsidP="00351EF1">
            <w:pPr>
              <w:spacing w:after="0" w:line="259" w:lineRule="auto"/>
              <w:ind w:left="1" w:firstLine="0"/>
            </w:pPr>
            <w:r>
              <w:rPr>
                <w:szCs w:val="20"/>
              </w:rPr>
              <w:t>Introduction/Review/Python</w:t>
            </w:r>
          </w:p>
        </w:tc>
        <w:tc>
          <w:tcPr>
            <w:tcW w:w="2519" w:type="dxa"/>
            <w:tcBorders>
              <w:top w:val="single" w:sz="4" w:space="0" w:color="000000"/>
              <w:left w:val="single" w:sz="4" w:space="0" w:color="000000"/>
              <w:bottom w:val="single" w:sz="4" w:space="0" w:color="000000"/>
              <w:right w:val="single" w:sz="4" w:space="0" w:color="000000"/>
            </w:tcBorders>
          </w:tcPr>
          <w:p w14:paraId="1167522F" w14:textId="7AC3B482" w:rsidR="00351EF1" w:rsidRDefault="00351EF1" w:rsidP="00351EF1">
            <w:pPr>
              <w:spacing w:after="0" w:line="259" w:lineRule="auto"/>
              <w:ind w:left="1" w:firstLine="0"/>
            </w:pPr>
            <w:r>
              <w:rPr>
                <w:szCs w:val="20"/>
              </w:rPr>
              <w:t xml:space="preserve"> </w:t>
            </w:r>
          </w:p>
        </w:tc>
      </w:tr>
      <w:tr w:rsidR="00351EF1" w14:paraId="6BBFA70C" w14:textId="77777777">
        <w:trPr>
          <w:trHeight w:val="533"/>
        </w:trPr>
        <w:tc>
          <w:tcPr>
            <w:tcW w:w="916" w:type="dxa"/>
            <w:tcBorders>
              <w:top w:val="single" w:sz="4" w:space="0" w:color="000000"/>
              <w:left w:val="single" w:sz="4" w:space="0" w:color="000000"/>
              <w:bottom w:val="single" w:sz="4" w:space="0" w:color="000000"/>
              <w:right w:val="single" w:sz="4" w:space="0" w:color="000000"/>
            </w:tcBorders>
          </w:tcPr>
          <w:p w14:paraId="73EC0E61"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2 </w:t>
            </w:r>
          </w:p>
          <w:p w14:paraId="2008D0FC" w14:textId="41F08225"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D461004" w14:textId="7E3B6E58" w:rsidR="00351EF1" w:rsidRDefault="00351EF1" w:rsidP="00351EF1">
            <w:pPr>
              <w:spacing w:after="0" w:line="259" w:lineRule="auto"/>
              <w:ind w:left="0" w:right="59" w:firstLine="0"/>
              <w:jc w:val="center"/>
            </w:pPr>
            <w:r>
              <w:rPr>
                <w:szCs w:val="20"/>
              </w:rPr>
              <w:t>1/13</w:t>
            </w:r>
          </w:p>
        </w:tc>
        <w:tc>
          <w:tcPr>
            <w:tcW w:w="5096" w:type="dxa"/>
            <w:tcBorders>
              <w:top w:val="single" w:sz="4" w:space="0" w:color="000000"/>
              <w:left w:val="single" w:sz="4" w:space="0" w:color="000000"/>
              <w:bottom w:val="single" w:sz="4" w:space="0" w:color="000000"/>
              <w:right w:val="single" w:sz="4" w:space="0" w:color="000000"/>
            </w:tcBorders>
          </w:tcPr>
          <w:p w14:paraId="53E13355" w14:textId="64E3FFBF" w:rsidR="00351EF1" w:rsidRDefault="00351EF1" w:rsidP="00351EF1">
            <w:pPr>
              <w:spacing w:after="0" w:line="259" w:lineRule="auto"/>
              <w:ind w:left="1" w:firstLine="0"/>
            </w:pPr>
            <w:r>
              <w:rPr>
                <w:szCs w:val="20"/>
              </w:rPr>
              <w:t>Review/Regular Expressions</w:t>
            </w:r>
          </w:p>
        </w:tc>
        <w:tc>
          <w:tcPr>
            <w:tcW w:w="2519" w:type="dxa"/>
            <w:tcBorders>
              <w:top w:val="single" w:sz="4" w:space="0" w:color="000000"/>
              <w:left w:val="single" w:sz="4" w:space="0" w:color="000000"/>
              <w:bottom w:val="single" w:sz="4" w:space="0" w:color="000000"/>
              <w:right w:val="single" w:sz="4" w:space="0" w:color="000000"/>
            </w:tcBorders>
          </w:tcPr>
          <w:p w14:paraId="017B2178" w14:textId="712857C7" w:rsidR="00351EF1" w:rsidRDefault="00351EF1" w:rsidP="00351EF1">
            <w:pPr>
              <w:spacing w:after="0" w:line="259" w:lineRule="auto"/>
              <w:ind w:left="1" w:firstLine="0"/>
            </w:pPr>
            <w:r>
              <w:rPr>
                <w:szCs w:val="20"/>
              </w:rPr>
              <w:t>Python Homework</w:t>
            </w:r>
          </w:p>
        </w:tc>
      </w:tr>
      <w:tr w:rsidR="00351EF1" w14:paraId="77AA71CB" w14:textId="77777777">
        <w:trPr>
          <w:trHeight w:val="519"/>
        </w:trPr>
        <w:tc>
          <w:tcPr>
            <w:tcW w:w="916" w:type="dxa"/>
            <w:tcBorders>
              <w:top w:val="single" w:sz="4" w:space="0" w:color="000000"/>
              <w:left w:val="single" w:sz="4" w:space="0" w:color="000000"/>
              <w:bottom w:val="single" w:sz="4" w:space="0" w:color="000000"/>
              <w:right w:val="single" w:sz="4" w:space="0" w:color="000000"/>
            </w:tcBorders>
          </w:tcPr>
          <w:p w14:paraId="5AED3F0F"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3 </w:t>
            </w:r>
          </w:p>
          <w:p w14:paraId="505C45F2" w14:textId="5A98FB9D"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EF43651" w14:textId="36F18BF6" w:rsidR="00351EF1" w:rsidRDefault="00351EF1" w:rsidP="00351EF1">
            <w:pPr>
              <w:spacing w:after="0" w:line="259" w:lineRule="auto"/>
              <w:ind w:left="0" w:right="59" w:firstLine="0"/>
              <w:jc w:val="center"/>
            </w:pPr>
            <w:r>
              <w:rPr>
                <w:szCs w:val="20"/>
              </w:rPr>
              <w:t>1/20</w:t>
            </w:r>
          </w:p>
        </w:tc>
        <w:tc>
          <w:tcPr>
            <w:tcW w:w="5096" w:type="dxa"/>
            <w:tcBorders>
              <w:top w:val="single" w:sz="4" w:space="0" w:color="000000"/>
              <w:left w:val="single" w:sz="4" w:space="0" w:color="000000"/>
              <w:bottom w:val="single" w:sz="4" w:space="0" w:color="000000"/>
              <w:right w:val="single" w:sz="4" w:space="0" w:color="000000"/>
            </w:tcBorders>
          </w:tcPr>
          <w:p w14:paraId="79D4C6B8" w14:textId="07547ACB" w:rsidR="00351EF1" w:rsidRDefault="00351EF1" w:rsidP="00351EF1">
            <w:pPr>
              <w:spacing w:after="0" w:line="259" w:lineRule="auto"/>
              <w:ind w:left="1" w:firstLine="0"/>
            </w:pPr>
            <w:r>
              <w:rPr>
                <w:b/>
                <w:bCs/>
                <w:szCs w:val="20"/>
              </w:rPr>
              <w:t>NO CLASS</w:t>
            </w:r>
          </w:p>
        </w:tc>
        <w:tc>
          <w:tcPr>
            <w:tcW w:w="2519" w:type="dxa"/>
            <w:tcBorders>
              <w:top w:val="single" w:sz="4" w:space="0" w:color="000000"/>
              <w:left w:val="single" w:sz="4" w:space="0" w:color="000000"/>
              <w:bottom w:val="single" w:sz="4" w:space="0" w:color="000000"/>
              <w:right w:val="single" w:sz="4" w:space="0" w:color="000000"/>
            </w:tcBorders>
          </w:tcPr>
          <w:p w14:paraId="72D88670" w14:textId="087CC9D4" w:rsidR="00351EF1" w:rsidRDefault="00351EF1" w:rsidP="00351EF1">
            <w:pPr>
              <w:spacing w:after="0" w:line="259" w:lineRule="auto"/>
              <w:ind w:left="1" w:firstLine="0"/>
            </w:pPr>
            <w:r>
              <w:rPr>
                <w:szCs w:val="20"/>
              </w:rPr>
              <w:t> </w:t>
            </w:r>
          </w:p>
        </w:tc>
      </w:tr>
      <w:tr w:rsidR="00351EF1" w14:paraId="717C6C94" w14:textId="77777777">
        <w:trPr>
          <w:trHeight w:val="701"/>
        </w:trPr>
        <w:tc>
          <w:tcPr>
            <w:tcW w:w="916" w:type="dxa"/>
            <w:tcBorders>
              <w:top w:val="single" w:sz="4" w:space="0" w:color="000000"/>
              <w:left w:val="single" w:sz="4" w:space="0" w:color="000000"/>
              <w:bottom w:val="single" w:sz="4" w:space="0" w:color="000000"/>
              <w:right w:val="single" w:sz="4" w:space="0" w:color="000000"/>
            </w:tcBorders>
          </w:tcPr>
          <w:p w14:paraId="542E6B30"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4 </w:t>
            </w:r>
          </w:p>
          <w:p w14:paraId="01DCF946" w14:textId="13D2F345"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553AA08" w14:textId="7C5F8C7F" w:rsidR="00351EF1" w:rsidRDefault="00351EF1" w:rsidP="00351EF1">
            <w:pPr>
              <w:spacing w:after="0" w:line="259" w:lineRule="auto"/>
              <w:ind w:left="0" w:right="59" w:firstLine="0"/>
              <w:jc w:val="center"/>
            </w:pPr>
            <w:r>
              <w:rPr>
                <w:szCs w:val="20"/>
              </w:rPr>
              <w:t>1/27</w:t>
            </w:r>
          </w:p>
        </w:tc>
        <w:tc>
          <w:tcPr>
            <w:tcW w:w="5096" w:type="dxa"/>
            <w:tcBorders>
              <w:top w:val="single" w:sz="4" w:space="0" w:color="000000"/>
              <w:left w:val="single" w:sz="4" w:space="0" w:color="000000"/>
              <w:bottom w:val="single" w:sz="4" w:space="0" w:color="000000"/>
              <w:right w:val="single" w:sz="4" w:space="0" w:color="000000"/>
            </w:tcBorders>
          </w:tcPr>
          <w:p w14:paraId="45AE9FD8" w14:textId="5B8D17F1" w:rsidR="00351EF1" w:rsidRPr="001C0233" w:rsidRDefault="00351EF1" w:rsidP="00351EF1">
            <w:pPr>
              <w:spacing w:after="0" w:line="259" w:lineRule="auto"/>
              <w:ind w:left="1" w:firstLine="0"/>
              <w:rPr>
                <w:b/>
              </w:rPr>
            </w:pPr>
            <w:r>
              <w:rPr>
                <w:szCs w:val="20"/>
              </w:rPr>
              <w:t>Git/Web Basics</w:t>
            </w:r>
          </w:p>
        </w:tc>
        <w:tc>
          <w:tcPr>
            <w:tcW w:w="2519" w:type="dxa"/>
            <w:tcBorders>
              <w:top w:val="single" w:sz="4" w:space="0" w:color="000000"/>
              <w:left w:val="single" w:sz="4" w:space="0" w:color="000000"/>
              <w:bottom w:val="single" w:sz="4" w:space="0" w:color="000000"/>
              <w:right w:val="single" w:sz="4" w:space="0" w:color="000000"/>
            </w:tcBorders>
          </w:tcPr>
          <w:p w14:paraId="5736EF05" w14:textId="76658B95" w:rsidR="00351EF1" w:rsidRDefault="00351EF1" w:rsidP="00351EF1">
            <w:pPr>
              <w:spacing w:after="0" w:line="259" w:lineRule="auto"/>
              <w:ind w:left="1" w:firstLine="0"/>
            </w:pPr>
            <w:r>
              <w:rPr>
                <w:szCs w:val="20"/>
              </w:rPr>
              <w:t>Python Homework #2/</w:t>
            </w:r>
            <w:r>
              <w:rPr>
                <w:b/>
                <w:bCs/>
                <w:szCs w:val="20"/>
              </w:rPr>
              <w:t>Quiz #1</w:t>
            </w:r>
          </w:p>
        </w:tc>
      </w:tr>
      <w:tr w:rsidR="00351EF1" w14:paraId="38163BDE" w14:textId="77777777">
        <w:trPr>
          <w:trHeight w:val="533"/>
        </w:trPr>
        <w:tc>
          <w:tcPr>
            <w:tcW w:w="916" w:type="dxa"/>
            <w:tcBorders>
              <w:top w:val="single" w:sz="4" w:space="0" w:color="000000"/>
              <w:left w:val="single" w:sz="4" w:space="0" w:color="000000"/>
              <w:bottom w:val="single" w:sz="4" w:space="0" w:color="000000"/>
              <w:right w:val="single" w:sz="4" w:space="0" w:color="000000"/>
            </w:tcBorders>
          </w:tcPr>
          <w:p w14:paraId="55E30B18"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5 </w:t>
            </w:r>
          </w:p>
          <w:p w14:paraId="37CF7AF7" w14:textId="022D71A3"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DAD2A8D" w14:textId="0B50B30C" w:rsidR="00351EF1" w:rsidRDefault="00351EF1" w:rsidP="00351EF1">
            <w:pPr>
              <w:spacing w:after="0" w:line="259" w:lineRule="auto"/>
              <w:ind w:left="0" w:right="59" w:firstLine="0"/>
              <w:jc w:val="center"/>
            </w:pPr>
            <w:r>
              <w:rPr>
                <w:szCs w:val="20"/>
              </w:rPr>
              <w:t>2/3</w:t>
            </w:r>
          </w:p>
        </w:tc>
        <w:tc>
          <w:tcPr>
            <w:tcW w:w="5096" w:type="dxa"/>
            <w:tcBorders>
              <w:top w:val="single" w:sz="4" w:space="0" w:color="000000"/>
              <w:left w:val="single" w:sz="4" w:space="0" w:color="000000"/>
              <w:bottom w:val="single" w:sz="4" w:space="0" w:color="000000"/>
              <w:right w:val="single" w:sz="4" w:space="0" w:color="000000"/>
            </w:tcBorders>
          </w:tcPr>
          <w:p w14:paraId="67462E60" w14:textId="1B91DD1D" w:rsidR="00351EF1" w:rsidRDefault="00351EF1" w:rsidP="00351EF1">
            <w:pPr>
              <w:spacing w:after="0" w:line="259" w:lineRule="auto"/>
              <w:ind w:left="1" w:firstLine="0"/>
            </w:pPr>
            <w:r>
              <w:rPr>
                <w:szCs w:val="20"/>
              </w:rPr>
              <w:t>Web Scripting</w:t>
            </w:r>
          </w:p>
        </w:tc>
        <w:tc>
          <w:tcPr>
            <w:tcW w:w="2519" w:type="dxa"/>
            <w:tcBorders>
              <w:top w:val="single" w:sz="4" w:space="0" w:color="000000"/>
              <w:left w:val="single" w:sz="4" w:space="0" w:color="000000"/>
              <w:bottom w:val="single" w:sz="4" w:space="0" w:color="000000"/>
              <w:right w:val="single" w:sz="4" w:space="0" w:color="000000"/>
            </w:tcBorders>
          </w:tcPr>
          <w:p w14:paraId="0A6DF9D6" w14:textId="316B3D9E" w:rsidR="00351EF1" w:rsidRDefault="00351EF1" w:rsidP="00351EF1">
            <w:pPr>
              <w:spacing w:after="0" w:line="259" w:lineRule="auto"/>
              <w:ind w:left="1" w:firstLine="0"/>
            </w:pPr>
            <w:r>
              <w:rPr>
                <w:szCs w:val="20"/>
              </w:rPr>
              <w:t>GIT/Web Homework #1</w:t>
            </w:r>
          </w:p>
        </w:tc>
      </w:tr>
      <w:tr w:rsidR="00351EF1" w14:paraId="282CBB1D" w14:textId="77777777">
        <w:trPr>
          <w:trHeight w:val="518"/>
        </w:trPr>
        <w:tc>
          <w:tcPr>
            <w:tcW w:w="916" w:type="dxa"/>
            <w:tcBorders>
              <w:top w:val="single" w:sz="4" w:space="0" w:color="000000"/>
              <w:left w:val="single" w:sz="4" w:space="0" w:color="000000"/>
              <w:bottom w:val="single" w:sz="4" w:space="0" w:color="000000"/>
              <w:right w:val="single" w:sz="4" w:space="0" w:color="000000"/>
            </w:tcBorders>
          </w:tcPr>
          <w:p w14:paraId="5B25F96F"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6 </w:t>
            </w:r>
          </w:p>
          <w:p w14:paraId="4A18B470" w14:textId="5ADEEB78"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0CF0328" w14:textId="4A5A7929" w:rsidR="00351EF1" w:rsidRDefault="00351EF1" w:rsidP="00351EF1">
            <w:pPr>
              <w:spacing w:after="0" w:line="259" w:lineRule="auto"/>
              <w:ind w:left="56" w:firstLine="0"/>
              <w:jc w:val="center"/>
            </w:pPr>
            <w:r>
              <w:rPr>
                <w:szCs w:val="20"/>
              </w:rPr>
              <w:t>2/10*</w:t>
            </w:r>
          </w:p>
        </w:tc>
        <w:tc>
          <w:tcPr>
            <w:tcW w:w="5096" w:type="dxa"/>
            <w:tcBorders>
              <w:top w:val="single" w:sz="4" w:space="0" w:color="000000"/>
              <w:left w:val="single" w:sz="4" w:space="0" w:color="000000"/>
              <w:bottom w:val="single" w:sz="4" w:space="0" w:color="000000"/>
              <w:right w:val="single" w:sz="4" w:space="0" w:color="000000"/>
            </w:tcBorders>
          </w:tcPr>
          <w:p w14:paraId="10B8E08A" w14:textId="35DF27F2" w:rsidR="00351EF1" w:rsidRDefault="00351EF1" w:rsidP="00351EF1">
            <w:pPr>
              <w:spacing w:after="0" w:line="259" w:lineRule="auto"/>
              <w:ind w:left="1" w:firstLine="0"/>
            </w:pPr>
            <w:r>
              <w:rPr>
                <w:szCs w:val="20"/>
              </w:rPr>
              <w:t>Network Scripting</w:t>
            </w:r>
          </w:p>
        </w:tc>
        <w:tc>
          <w:tcPr>
            <w:tcW w:w="2519" w:type="dxa"/>
            <w:tcBorders>
              <w:top w:val="single" w:sz="4" w:space="0" w:color="000000"/>
              <w:left w:val="single" w:sz="4" w:space="0" w:color="000000"/>
              <w:bottom w:val="single" w:sz="4" w:space="0" w:color="000000"/>
              <w:right w:val="single" w:sz="4" w:space="0" w:color="000000"/>
            </w:tcBorders>
          </w:tcPr>
          <w:p w14:paraId="1F8ABACB" w14:textId="6833A99B" w:rsidR="00351EF1" w:rsidRDefault="00351EF1" w:rsidP="00351EF1">
            <w:pPr>
              <w:spacing w:after="0" w:line="259" w:lineRule="auto"/>
              <w:ind w:left="1" w:firstLine="0"/>
            </w:pPr>
            <w:r>
              <w:rPr>
                <w:szCs w:val="20"/>
              </w:rPr>
              <w:t>Web Homework #2/</w:t>
            </w:r>
            <w:r>
              <w:rPr>
                <w:b/>
                <w:bCs/>
                <w:szCs w:val="20"/>
              </w:rPr>
              <w:t>Quiz #2</w:t>
            </w:r>
          </w:p>
        </w:tc>
      </w:tr>
      <w:tr w:rsidR="00351EF1" w14:paraId="5029C1B1" w14:textId="77777777">
        <w:trPr>
          <w:trHeight w:val="518"/>
        </w:trPr>
        <w:tc>
          <w:tcPr>
            <w:tcW w:w="916" w:type="dxa"/>
            <w:tcBorders>
              <w:top w:val="single" w:sz="4" w:space="0" w:color="000000"/>
              <w:left w:val="single" w:sz="4" w:space="0" w:color="000000"/>
              <w:bottom w:val="single" w:sz="4" w:space="0" w:color="000000"/>
              <w:right w:val="single" w:sz="4" w:space="0" w:color="000000"/>
            </w:tcBorders>
          </w:tcPr>
          <w:p w14:paraId="61C1A734"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7 </w:t>
            </w:r>
          </w:p>
          <w:p w14:paraId="12986133" w14:textId="5D38520D"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AD5947A" w14:textId="17F40850" w:rsidR="00351EF1" w:rsidRDefault="00351EF1" w:rsidP="00351EF1">
            <w:pPr>
              <w:spacing w:after="0" w:line="259" w:lineRule="auto"/>
              <w:ind w:left="56" w:firstLine="0"/>
              <w:jc w:val="center"/>
            </w:pPr>
            <w:r>
              <w:rPr>
                <w:szCs w:val="20"/>
              </w:rPr>
              <w:t>2/17</w:t>
            </w:r>
          </w:p>
        </w:tc>
        <w:tc>
          <w:tcPr>
            <w:tcW w:w="5096" w:type="dxa"/>
            <w:tcBorders>
              <w:top w:val="single" w:sz="4" w:space="0" w:color="000000"/>
              <w:left w:val="single" w:sz="4" w:space="0" w:color="000000"/>
              <w:bottom w:val="single" w:sz="4" w:space="0" w:color="000000"/>
              <w:right w:val="single" w:sz="4" w:space="0" w:color="000000"/>
            </w:tcBorders>
          </w:tcPr>
          <w:p w14:paraId="235A6280" w14:textId="0DBBB7CF" w:rsidR="00351EF1" w:rsidRDefault="00351EF1" w:rsidP="00351EF1">
            <w:pPr>
              <w:spacing w:after="0" w:line="259" w:lineRule="auto"/>
              <w:ind w:left="1" w:firstLine="0"/>
            </w:pPr>
            <w:r>
              <w:rPr>
                <w:szCs w:val="20"/>
              </w:rPr>
              <w:t>Crypto</w:t>
            </w:r>
          </w:p>
        </w:tc>
        <w:tc>
          <w:tcPr>
            <w:tcW w:w="2519" w:type="dxa"/>
            <w:tcBorders>
              <w:top w:val="single" w:sz="4" w:space="0" w:color="000000"/>
              <w:left w:val="single" w:sz="4" w:space="0" w:color="000000"/>
              <w:bottom w:val="single" w:sz="4" w:space="0" w:color="000000"/>
              <w:right w:val="single" w:sz="4" w:space="0" w:color="000000"/>
            </w:tcBorders>
          </w:tcPr>
          <w:p w14:paraId="5D819B25" w14:textId="5EC5064B" w:rsidR="00351EF1" w:rsidRDefault="00351EF1" w:rsidP="00351EF1">
            <w:pPr>
              <w:spacing w:after="0" w:line="259" w:lineRule="auto"/>
              <w:ind w:left="1" w:firstLine="0"/>
            </w:pPr>
            <w:r>
              <w:rPr>
                <w:szCs w:val="20"/>
              </w:rPr>
              <w:t>Network Scripting Homework</w:t>
            </w:r>
          </w:p>
        </w:tc>
      </w:tr>
      <w:tr w:rsidR="00351EF1" w14:paraId="7B4A7EEC" w14:textId="77777777">
        <w:trPr>
          <w:trHeight w:val="535"/>
        </w:trPr>
        <w:tc>
          <w:tcPr>
            <w:tcW w:w="916" w:type="dxa"/>
            <w:tcBorders>
              <w:top w:val="single" w:sz="4" w:space="0" w:color="000000"/>
              <w:left w:val="single" w:sz="4" w:space="0" w:color="000000"/>
              <w:bottom w:val="single" w:sz="4" w:space="0" w:color="000000"/>
              <w:right w:val="single" w:sz="4" w:space="0" w:color="000000"/>
            </w:tcBorders>
          </w:tcPr>
          <w:p w14:paraId="61FD84C3" w14:textId="77777777" w:rsidR="00351EF1" w:rsidRDefault="00351EF1" w:rsidP="00351EF1">
            <w:pPr>
              <w:pStyle w:val="NormalWeb"/>
              <w:spacing w:before="0" w:beforeAutospacing="0" w:after="0" w:afterAutospacing="0"/>
              <w:jc w:val="center"/>
              <w:rPr>
                <w:rFonts w:ascii="Arial" w:hAnsi="Arial" w:cs="Arial"/>
                <w:color w:val="000000"/>
                <w:sz w:val="20"/>
                <w:szCs w:val="20"/>
              </w:rPr>
            </w:pPr>
            <w:r>
              <w:rPr>
                <w:rFonts w:ascii="Arial" w:hAnsi="Arial" w:cs="Arial"/>
                <w:b/>
                <w:bCs/>
                <w:i/>
                <w:iCs/>
                <w:color w:val="000000"/>
                <w:sz w:val="20"/>
                <w:szCs w:val="20"/>
                <w:u w:val="single"/>
              </w:rPr>
              <w:t xml:space="preserve">8 </w:t>
            </w:r>
          </w:p>
          <w:p w14:paraId="15A04BD6" w14:textId="55DB0DB9" w:rsidR="00351EF1" w:rsidRDefault="00351EF1" w:rsidP="00351EF1">
            <w:pPr>
              <w:spacing w:after="0" w:line="259" w:lineRule="auto"/>
              <w:ind w:left="0" w:firstLine="0"/>
              <w:jc w:val="center"/>
            </w:pPr>
            <w:r>
              <w:rPr>
                <w:b/>
                <w:bCs/>
                <w:i/>
                <w:iCs/>
                <w:szCs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18A154D" w14:textId="52682336" w:rsidR="00351EF1" w:rsidRDefault="00351EF1" w:rsidP="00351EF1">
            <w:pPr>
              <w:spacing w:after="0" w:line="259" w:lineRule="auto"/>
              <w:ind w:left="56" w:firstLine="0"/>
              <w:jc w:val="center"/>
            </w:pPr>
            <w:r>
              <w:rPr>
                <w:szCs w:val="20"/>
              </w:rPr>
              <w:t>2/24</w:t>
            </w:r>
          </w:p>
        </w:tc>
        <w:tc>
          <w:tcPr>
            <w:tcW w:w="5096" w:type="dxa"/>
            <w:tcBorders>
              <w:top w:val="single" w:sz="4" w:space="0" w:color="000000"/>
              <w:left w:val="single" w:sz="4" w:space="0" w:color="000000"/>
              <w:bottom w:val="single" w:sz="4" w:space="0" w:color="000000"/>
              <w:right w:val="single" w:sz="4" w:space="0" w:color="000000"/>
            </w:tcBorders>
          </w:tcPr>
          <w:p w14:paraId="69600C87" w14:textId="48271E9C" w:rsidR="00351EF1" w:rsidRDefault="00351EF1" w:rsidP="00351EF1">
            <w:pPr>
              <w:spacing w:after="0" w:line="259" w:lineRule="auto"/>
              <w:ind w:left="1" w:firstLine="0"/>
            </w:pPr>
            <w:r>
              <w:rPr>
                <w:szCs w:val="20"/>
              </w:rPr>
              <w:t>OS</w:t>
            </w:r>
          </w:p>
        </w:tc>
        <w:tc>
          <w:tcPr>
            <w:tcW w:w="2519" w:type="dxa"/>
            <w:tcBorders>
              <w:top w:val="single" w:sz="4" w:space="0" w:color="000000"/>
              <w:left w:val="single" w:sz="4" w:space="0" w:color="000000"/>
              <w:bottom w:val="single" w:sz="4" w:space="0" w:color="000000"/>
              <w:right w:val="single" w:sz="4" w:space="0" w:color="000000"/>
            </w:tcBorders>
          </w:tcPr>
          <w:p w14:paraId="24CD83EA" w14:textId="55A8AC24" w:rsidR="00351EF1" w:rsidRDefault="00351EF1" w:rsidP="00351EF1">
            <w:pPr>
              <w:spacing w:after="0" w:line="259" w:lineRule="auto"/>
              <w:ind w:left="1" w:firstLine="0"/>
            </w:pPr>
            <w:r>
              <w:rPr>
                <w:szCs w:val="20"/>
              </w:rPr>
              <w:t>Crypto Homework /</w:t>
            </w:r>
            <w:r>
              <w:rPr>
                <w:b/>
                <w:bCs/>
                <w:szCs w:val="20"/>
              </w:rPr>
              <w:t>Quiz #3</w:t>
            </w:r>
          </w:p>
        </w:tc>
      </w:tr>
      <w:tr w:rsidR="00351EF1" w14:paraId="7D30EF82" w14:textId="77777777">
        <w:trPr>
          <w:trHeight w:val="699"/>
        </w:trPr>
        <w:tc>
          <w:tcPr>
            <w:tcW w:w="916" w:type="dxa"/>
            <w:tcBorders>
              <w:top w:val="single" w:sz="4" w:space="0" w:color="000000"/>
              <w:left w:val="single" w:sz="4" w:space="0" w:color="000000"/>
              <w:bottom w:val="single" w:sz="4" w:space="0" w:color="000000"/>
              <w:right w:val="single" w:sz="4" w:space="0" w:color="000000"/>
            </w:tcBorders>
          </w:tcPr>
          <w:p w14:paraId="73F4188B" w14:textId="45D973BA" w:rsidR="00351EF1" w:rsidRDefault="00351EF1" w:rsidP="00351EF1">
            <w:pPr>
              <w:spacing w:after="0" w:line="259" w:lineRule="auto"/>
              <w:ind w:left="0" w:right="55" w:firstLine="0"/>
              <w:jc w:val="center"/>
            </w:pPr>
            <w:r>
              <w:rPr>
                <w:b/>
                <w:bCs/>
                <w:i/>
                <w:iCs/>
                <w:szCs w:val="20"/>
              </w:rPr>
              <w:t xml:space="preserve">9 </w:t>
            </w:r>
          </w:p>
        </w:tc>
        <w:tc>
          <w:tcPr>
            <w:tcW w:w="828" w:type="dxa"/>
            <w:tcBorders>
              <w:top w:val="single" w:sz="4" w:space="0" w:color="000000"/>
              <w:left w:val="single" w:sz="4" w:space="0" w:color="000000"/>
              <w:bottom w:val="single" w:sz="4" w:space="0" w:color="000000"/>
              <w:right w:val="single" w:sz="4" w:space="0" w:color="000000"/>
            </w:tcBorders>
          </w:tcPr>
          <w:p w14:paraId="765E9397" w14:textId="34E8B7D5" w:rsidR="00351EF1" w:rsidRDefault="00351EF1" w:rsidP="00351EF1">
            <w:pPr>
              <w:spacing w:after="0" w:line="259" w:lineRule="auto"/>
              <w:ind w:left="0" w:right="59" w:firstLine="0"/>
              <w:jc w:val="center"/>
            </w:pPr>
            <w:r>
              <w:rPr>
                <w:szCs w:val="20"/>
              </w:rPr>
              <w:t>3/2</w:t>
            </w:r>
          </w:p>
        </w:tc>
        <w:tc>
          <w:tcPr>
            <w:tcW w:w="5096" w:type="dxa"/>
            <w:tcBorders>
              <w:top w:val="single" w:sz="4" w:space="0" w:color="000000"/>
              <w:left w:val="single" w:sz="4" w:space="0" w:color="000000"/>
              <w:bottom w:val="single" w:sz="4" w:space="0" w:color="000000"/>
              <w:right w:val="single" w:sz="4" w:space="0" w:color="000000"/>
            </w:tcBorders>
          </w:tcPr>
          <w:p w14:paraId="2550F4E1" w14:textId="00D70820" w:rsidR="00351EF1" w:rsidRDefault="00351EF1" w:rsidP="00351EF1">
            <w:pPr>
              <w:spacing w:after="0" w:line="259" w:lineRule="auto"/>
              <w:ind w:left="1" w:firstLine="0"/>
            </w:pPr>
            <w:r>
              <w:rPr>
                <w:szCs w:val="20"/>
              </w:rPr>
              <w:t>Sandboxing/ Incident Response /</w:t>
            </w:r>
            <w:r>
              <w:rPr>
                <w:b/>
                <w:bCs/>
                <w:szCs w:val="20"/>
              </w:rPr>
              <w:t>FINAL RELEASED</w:t>
            </w:r>
          </w:p>
        </w:tc>
        <w:tc>
          <w:tcPr>
            <w:tcW w:w="2519" w:type="dxa"/>
            <w:tcBorders>
              <w:top w:val="single" w:sz="4" w:space="0" w:color="000000"/>
              <w:left w:val="single" w:sz="4" w:space="0" w:color="000000"/>
              <w:bottom w:val="single" w:sz="4" w:space="0" w:color="000000"/>
              <w:right w:val="single" w:sz="4" w:space="0" w:color="000000"/>
            </w:tcBorders>
          </w:tcPr>
          <w:p w14:paraId="2DCF1A4E" w14:textId="6B2B604E" w:rsidR="00351EF1" w:rsidRDefault="00351EF1" w:rsidP="00351EF1">
            <w:pPr>
              <w:spacing w:after="0" w:line="259" w:lineRule="auto"/>
              <w:ind w:left="1" w:firstLine="0"/>
            </w:pPr>
            <w:r>
              <w:rPr>
                <w:szCs w:val="20"/>
              </w:rPr>
              <w:t>OS Homework</w:t>
            </w:r>
          </w:p>
        </w:tc>
      </w:tr>
      <w:tr w:rsidR="00351EF1" w14:paraId="48469BAE" w14:textId="77777777">
        <w:trPr>
          <w:trHeight w:val="586"/>
        </w:trPr>
        <w:tc>
          <w:tcPr>
            <w:tcW w:w="916" w:type="dxa"/>
            <w:tcBorders>
              <w:top w:val="single" w:sz="4" w:space="0" w:color="000000"/>
              <w:left w:val="single" w:sz="4" w:space="0" w:color="000000"/>
              <w:bottom w:val="single" w:sz="4" w:space="0" w:color="000000"/>
              <w:right w:val="single" w:sz="4" w:space="0" w:color="000000"/>
            </w:tcBorders>
          </w:tcPr>
          <w:p w14:paraId="596151E0" w14:textId="66E8BE28" w:rsidR="00351EF1" w:rsidRDefault="00351EF1" w:rsidP="00351EF1">
            <w:pPr>
              <w:spacing w:after="0" w:line="259" w:lineRule="auto"/>
              <w:ind w:left="0" w:right="60" w:firstLine="0"/>
              <w:jc w:val="center"/>
            </w:pPr>
            <w:r>
              <w:rPr>
                <w:b/>
                <w:bCs/>
                <w:i/>
                <w:iCs/>
                <w:szCs w:val="20"/>
              </w:rPr>
              <w:t xml:space="preserve">10 </w:t>
            </w:r>
          </w:p>
        </w:tc>
        <w:tc>
          <w:tcPr>
            <w:tcW w:w="828" w:type="dxa"/>
            <w:tcBorders>
              <w:top w:val="single" w:sz="4" w:space="0" w:color="000000"/>
              <w:left w:val="single" w:sz="4" w:space="0" w:color="000000"/>
              <w:bottom w:val="single" w:sz="4" w:space="0" w:color="000000"/>
              <w:right w:val="single" w:sz="4" w:space="0" w:color="000000"/>
            </w:tcBorders>
          </w:tcPr>
          <w:p w14:paraId="058EDDC3" w14:textId="2547F7A9" w:rsidR="00351EF1" w:rsidRDefault="00351EF1" w:rsidP="00351EF1">
            <w:pPr>
              <w:spacing w:after="0" w:line="259" w:lineRule="auto"/>
              <w:ind w:left="0" w:right="59" w:firstLine="0"/>
              <w:jc w:val="center"/>
            </w:pPr>
            <w:r>
              <w:rPr>
                <w:szCs w:val="20"/>
              </w:rPr>
              <w:t>3/9</w:t>
            </w:r>
          </w:p>
        </w:tc>
        <w:tc>
          <w:tcPr>
            <w:tcW w:w="5096" w:type="dxa"/>
            <w:tcBorders>
              <w:top w:val="single" w:sz="4" w:space="0" w:color="000000"/>
              <w:left w:val="single" w:sz="4" w:space="0" w:color="000000"/>
              <w:bottom w:val="single" w:sz="4" w:space="0" w:color="000000"/>
              <w:right w:val="single" w:sz="4" w:space="0" w:color="000000"/>
            </w:tcBorders>
          </w:tcPr>
          <w:p w14:paraId="50DA6A59" w14:textId="77777777" w:rsidR="00351EF1" w:rsidRDefault="00351EF1" w:rsidP="00351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Linux/BASH/Work on Final</w:t>
            </w:r>
          </w:p>
          <w:p w14:paraId="54DE3E15" w14:textId="662ECBF2" w:rsidR="00351EF1" w:rsidRPr="000E019D" w:rsidRDefault="00351EF1" w:rsidP="00351EF1">
            <w:pPr>
              <w:ind w:left="0" w:firstLine="0"/>
              <w:rPr>
                <w:b/>
              </w:rPr>
            </w:pPr>
            <w:r>
              <w:rPr>
                <w:b/>
                <w:bCs/>
                <w:szCs w:val="20"/>
              </w:rPr>
              <w:t> </w:t>
            </w:r>
          </w:p>
        </w:tc>
        <w:tc>
          <w:tcPr>
            <w:tcW w:w="2519" w:type="dxa"/>
            <w:tcBorders>
              <w:top w:val="single" w:sz="4" w:space="0" w:color="000000"/>
              <w:left w:val="single" w:sz="4" w:space="0" w:color="000000"/>
              <w:bottom w:val="single" w:sz="4" w:space="0" w:color="000000"/>
              <w:right w:val="single" w:sz="4" w:space="0" w:color="000000"/>
            </w:tcBorders>
          </w:tcPr>
          <w:p w14:paraId="6D0086F7" w14:textId="037B37D0" w:rsidR="00351EF1" w:rsidRDefault="00351EF1" w:rsidP="00351EF1">
            <w:pPr>
              <w:spacing w:after="0" w:line="259" w:lineRule="auto"/>
              <w:ind w:left="1" w:firstLine="0"/>
            </w:pPr>
            <w:r>
              <w:rPr>
                <w:szCs w:val="20"/>
              </w:rPr>
              <w:t>Sandboxing/IR Homework/</w:t>
            </w:r>
            <w:r>
              <w:rPr>
                <w:b/>
                <w:bCs/>
                <w:szCs w:val="20"/>
              </w:rPr>
              <w:t>Quiz #4</w:t>
            </w:r>
          </w:p>
        </w:tc>
      </w:tr>
      <w:tr w:rsidR="00351EF1" w14:paraId="5F8A42CA" w14:textId="77777777">
        <w:trPr>
          <w:trHeight w:val="588"/>
        </w:trPr>
        <w:tc>
          <w:tcPr>
            <w:tcW w:w="916" w:type="dxa"/>
            <w:tcBorders>
              <w:top w:val="single" w:sz="4" w:space="0" w:color="000000"/>
              <w:left w:val="single" w:sz="4" w:space="0" w:color="000000"/>
              <w:bottom w:val="single" w:sz="4" w:space="0" w:color="000000"/>
              <w:right w:val="single" w:sz="4" w:space="0" w:color="000000"/>
            </w:tcBorders>
          </w:tcPr>
          <w:p w14:paraId="57CF360E" w14:textId="39C4DF8E" w:rsidR="00351EF1" w:rsidRDefault="00351EF1" w:rsidP="00351EF1">
            <w:pPr>
              <w:spacing w:after="0" w:line="259" w:lineRule="auto"/>
              <w:ind w:left="0" w:right="60" w:firstLine="0"/>
              <w:jc w:val="center"/>
            </w:pPr>
            <w:r>
              <w:rPr>
                <w:b/>
                <w:bCs/>
                <w:i/>
                <w:iCs/>
                <w:szCs w:val="20"/>
              </w:rPr>
              <w:t xml:space="preserve">11 </w:t>
            </w:r>
          </w:p>
        </w:tc>
        <w:tc>
          <w:tcPr>
            <w:tcW w:w="828" w:type="dxa"/>
            <w:tcBorders>
              <w:top w:val="single" w:sz="4" w:space="0" w:color="000000"/>
              <w:left w:val="single" w:sz="4" w:space="0" w:color="000000"/>
              <w:bottom w:val="single" w:sz="4" w:space="0" w:color="000000"/>
              <w:right w:val="single" w:sz="4" w:space="0" w:color="000000"/>
            </w:tcBorders>
          </w:tcPr>
          <w:p w14:paraId="43599ABE" w14:textId="1BE463AE" w:rsidR="00351EF1" w:rsidRDefault="00351EF1" w:rsidP="00351EF1">
            <w:pPr>
              <w:spacing w:after="0" w:line="259" w:lineRule="auto"/>
              <w:ind w:left="56" w:firstLine="0"/>
              <w:jc w:val="center"/>
            </w:pPr>
            <w:r>
              <w:rPr>
                <w:szCs w:val="20"/>
              </w:rPr>
              <w:t>3/16</w:t>
            </w:r>
          </w:p>
        </w:tc>
        <w:tc>
          <w:tcPr>
            <w:tcW w:w="5096" w:type="dxa"/>
            <w:tcBorders>
              <w:top w:val="single" w:sz="4" w:space="0" w:color="000000"/>
              <w:left w:val="single" w:sz="4" w:space="0" w:color="000000"/>
              <w:bottom w:val="single" w:sz="4" w:space="0" w:color="000000"/>
              <w:right w:val="single" w:sz="4" w:space="0" w:color="000000"/>
            </w:tcBorders>
          </w:tcPr>
          <w:p w14:paraId="5F9234D4" w14:textId="2A45C3FC" w:rsidR="00351EF1" w:rsidRDefault="00351EF1" w:rsidP="00351EF1">
            <w:pPr>
              <w:spacing w:after="0" w:line="259" w:lineRule="auto"/>
              <w:ind w:left="1" w:firstLine="0"/>
            </w:pPr>
            <w:r>
              <w:rPr>
                <w:szCs w:val="20"/>
              </w:rPr>
              <w:t>Class Review/Wrap-up</w:t>
            </w:r>
          </w:p>
        </w:tc>
        <w:tc>
          <w:tcPr>
            <w:tcW w:w="2519" w:type="dxa"/>
            <w:tcBorders>
              <w:top w:val="single" w:sz="4" w:space="0" w:color="000000"/>
              <w:left w:val="single" w:sz="4" w:space="0" w:color="000000"/>
              <w:bottom w:val="single" w:sz="4" w:space="0" w:color="000000"/>
              <w:right w:val="single" w:sz="4" w:space="0" w:color="000000"/>
            </w:tcBorders>
          </w:tcPr>
          <w:p w14:paraId="07017FA3" w14:textId="0409BD00" w:rsidR="00351EF1" w:rsidRDefault="00351EF1" w:rsidP="00351EF1">
            <w:pPr>
              <w:spacing w:after="0" w:line="259" w:lineRule="auto"/>
              <w:ind w:left="1" w:firstLine="0"/>
            </w:pPr>
            <w:r>
              <w:rPr>
                <w:szCs w:val="20"/>
              </w:rPr>
              <w:t xml:space="preserve">Final </w:t>
            </w:r>
          </w:p>
        </w:tc>
      </w:tr>
    </w:tbl>
    <w:p w14:paraId="56313086" w14:textId="77777777" w:rsidR="008C2381" w:rsidRDefault="00154B23">
      <w:pPr>
        <w:spacing w:after="0" w:line="259" w:lineRule="auto"/>
        <w:ind w:left="1440" w:firstLine="0"/>
      </w:pPr>
      <w:r>
        <w:rPr>
          <w:b/>
        </w:rPr>
        <w:t xml:space="preserve"> </w:t>
      </w:r>
    </w:p>
    <w:p w14:paraId="381F6929" w14:textId="77777777" w:rsidR="008C2381" w:rsidRDefault="00154B23">
      <w:pPr>
        <w:spacing w:after="0" w:line="259" w:lineRule="auto"/>
        <w:ind w:left="1440" w:firstLine="0"/>
      </w:pPr>
      <w:r>
        <w:rPr>
          <w:b/>
        </w:rPr>
        <w:t xml:space="preserve"> </w:t>
      </w:r>
    </w:p>
    <w:p w14:paraId="281213A0" w14:textId="77777777" w:rsidR="008C2381" w:rsidRDefault="00154B23">
      <w:pPr>
        <w:spacing w:after="0" w:line="259" w:lineRule="auto"/>
        <w:ind w:left="1440" w:firstLine="0"/>
      </w:pPr>
      <w:r>
        <w:rPr>
          <w:b/>
        </w:rPr>
        <w:t xml:space="preserve"> </w:t>
      </w:r>
    </w:p>
    <w:p w14:paraId="5887B0C6" w14:textId="1FCE12A7" w:rsidR="008C2381" w:rsidRDefault="00154B23">
      <w:pPr>
        <w:spacing w:after="0" w:line="259" w:lineRule="auto"/>
        <w:ind w:left="1440" w:firstLine="0"/>
        <w:rPr>
          <w:b/>
        </w:rPr>
      </w:pPr>
      <w:r>
        <w:rPr>
          <w:b/>
        </w:rPr>
        <w:t xml:space="preserve"> </w:t>
      </w:r>
    </w:p>
    <w:p w14:paraId="3FAE4B30" w14:textId="1C8744F6" w:rsidR="00351EF1" w:rsidRDefault="00351EF1">
      <w:pPr>
        <w:spacing w:after="0" w:line="259" w:lineRule="auto"/>
        <w:ind w:left="1440" w:firstLine="0"/>
        <w:rPr>
          <w:b/>
        </w:rPr>
      </w:pPr>
    </w:p>
    <w:p w14:paraId="0C6D40A7" w14:textId="5655EB62" w:rsidR="00351EF1" w:rsidRDefault="00351EF1">
      <w:pPr>
        <w:spacing w:after="0" w:line="259" w:lineRule="auto"/>
        <w:ind w:left="1440" w:firstLine="0"/>
        <w:rPr>
          <w:b/>
        </w:rPr>
      </w:pPr>
    </w:p>
    <w:p w14:paraId="3933E897" w14:textId="176EC877" w:rsidR="00351EF1" w:rsidRDefault="00351EF1">
      <w:pPr>
        <w:spacing w:after="0" w:line="259" w:lineRule="auto"/>
        <w:ind w:left="1440" w:firstLine="0"/>
        <w:rPr>
          <w:b/>
        </w:rPr>
      </w:pPr>
    </w:p>
    <w:p w14:paraId="100D4E62" w14:textId="77777777" w:rsidR="00351EF1" w:rsidRDefault="00351EF1">
      <w:pPr>
        <w:spacing w:after="0" w:line="259" w:lineRule="auto"/>
        <w:ind w:left="1440" w:firstLine="0"/>
      </w:pPr>
    </w:p>
    <w:p w14:paraId="689578FD" w14:textId="77777777" w:rsidR="008C2381" w:rsidRDefault="00154B23">
      <w:pPr>
        <w:spacing w:after="0" w:line="259" w:lineRule="auto"/>
        <w:ind w:left="1440" w:firstLine="0"/>
      </w:pPr>
      <w:r>
        <w:rPr>
          <w:b/>
        </w:rPr>
        <w:t xml:space="preserve"> </w:t>
      </w:r>
    </w:p>
    <w:p w14:paraId="494F72AD" w14:textId="77777777" w:rsidR="008C2381" w:rsidRDefault="00154B23">
      <w:pPr>
        <w:spacing w:after="0" w:line="259" w:lineRule="auto"/>
        <w:ind w:left="1440" w:firstLine="0"/>
      </w:pPr>
      <w:r>
        <w:rPr>
          <w:b/>
        </w:rPr>
        <w:t xml:space="preserve"> </w:t>
      </w:r>
    </w:p>
    <w:p w14:paraId="07EF3EDA" w14:textId="77777777" w:rsidR="008C2381" w:rsidRDefault="00154B23">
      <w:pPr>
        <w:spacing w:after="0" w:line="259" w:lineRule="auto"/>
        <w:ind w:left="1440" w:firstLine="0"/>
      </w:pPr>
      <w:r>
        <w:rPr>
          <w:b/>
        </w:rPr>
        <w:t xml:space="preserve"> </w:t>
      </w:r>
    </w:p>
    <w:p w14:paraId="004AE92C" w14:textId="77777777" w:rsidR="008C2381" w:rsidRDefault="00154B23">
      <w:pPr>
        <w:spacing w:after="0" w:line="259" w:lineRule="auto"/>
        <w:ind w:left="1440" w:firstLine="0"/>
      </w:pPr>
      <w:r>
        <w:rPr>
          <w:b/>
        </w:rPr>
        <w:t xml:space="preserve"> </w:t>
      </w:r>
    </w:p>
    <w:p w14:paraId="54DFE465" w14:textId="77777777" w:rsidR="008C2381" w:rsidRDefault="00154B23">
      <w:pPr>
        <w:numPr>
          <w:ilvl w:val="0"/>
          <w:numId w:val="4"/>
        </w:numPr>
        <w:spacing w:line="250" w:lineRule="auto"/>
        <w:ind w:hanging="720"/>
      </w:pPr>
      <w:r>
        <w:rPr>
          <w:b/>
        </w:rPr>
        <w:lastRenderedPageBreak/>
        <w:t xml:space="preserve">Books, Supplies, and Supplementary Materials </w:t>
      </w:r>
    </w:p>
    <w:p w14:paraId="2C49E55D" w14:textId="77777777" w:rsidR="008C2381" w:rsidRDefault="00154B23">
      <w:pPr>
        <w:numPr>
          <w:ilvl w:val="1"/>
          <w:numId w:val="4"/>
        </w:numPr>
        <w:spacing w:after="0" w:line="259" w:lineRule="auto"/>
        <w:ind w:hanging="276"/>
      </w:pPr>
      <w:r>
        <w:rPr>
          <w:i/>
        </w:rPr>
        <w:t xml:space="preserve">Textbooks/Reading list </w:t>
      </w:r>
    </w:p>
    <w:p w14:paraId="29F0ED83" w14:textId="77777777" w:rsidR="008C2381" w:rsidRDefault="00154B23">
      <w:pPr>
        <w:tabs>
          <w:tab w:val="center" w:pos="720"/>
          <w:tab w:val="center" w:pos="1440"/>
          <w:tab w:val="center" w:pos="2565"/>
        </w:tabs>
        <w:spacing w:after="0" w:line="259" w:lineRule="auto"/>
        <w:ind w:left="0" w:firstLine="0"/>
      </w:pPr>
      <w:r>
        <w:rPr>
          <w:rFonts w:ascii="Calibri" w:eastAsia="Calibri" w:hAnsi="Calibri" w:cs="Calibri"/>
          <w:sz w:val="22"/>
        </w:rPr>
        <w:tab/>
      </w:r>
      <w:r>
        <w:t xml:space="preserve"> </w:t>
      </w:r>
      <w:r>
        <w:tab/>
        <w:t xml:space="preserve"> </w:t>
      </w:r>
      <w:r>
        <w:tab/>
      </w:r>
      <w:r>
        <w:rPr>
          <w:i/>
        </w:rPr>
        <w:t xml:space="preserve">Required </w:t>
      </w:r>
    </w:p>
    <w:p w14:paraId="1AD4946E" w14:textId="77777777" w:rsidR="008C2381" w:rsidRDefault="00154B23">
      <w:pPr>
        <w:tabs>
          <w:tab w:val="center" w:pos="720"/>
          <w:tab w:val="center" w:pos="1440"/>
          <w:tab w:val="center" w:pos="2243"/>
          <w:tab w:val="center" w:pos="3118"/>
        </w:tabs>
        <w:ind w:left="0" w:firstLine="0"/>
      </w:pPr>
      <w:r>
        <w:rPr>
          <w:rFonts w:ascii="Calibri" w:eastAsia="Calibri" w:hAnsi="Calibri" w:cs="Calibri"/>
          <w:sz w:val="22"/>
        </w:rPr>
        <w:tab/>
      </w:r>
      <w:r>
        <w:t xml:space="preserve"> </w:t>
      </w:r>
      <w:r>
        <w:tab/>
        <w:t xml:space="preserve"> </w:t>
      </w:r>
      <w:r>
        <w:tab/>
        <w:t xml:space="preserve">1. </w:t>
      </w:r>
      <w:r>
        <w:tab/>
        <w:t xml:space="preserve">None </w:t>
      </w:r>
    </w:p>
    <w:p w14:paraId="684F11A1" w14:textId="77777777" w:rsidR="008C2381" w:rsidRDefault="00154B23">
      <w:pPr>
        <w:spacing w:after="0" w:line="259" w:lineRule="auto"/>
        <w:ind w:left="720" w:firstLine="0"/>
      </w:pPr>
      <w:r>
        <w:t xml:space="preserve"> </w:t>
      </w:r>
    </w:p>
    <w:p w14:paraId="3C644D3E" w14:textId="77777777" w:rsidR="008C2381" w:rsidRDefault="00154B23">
      <w:pPr>
        <w:tabs>
          <w:tab w:val="center" w:pos="720"/>
          <w:tab w:val="center" w:pos="1440"/>
          <w:tab w:val="center" w:pos="2531"/>
        </w:tabs>
        <w:spacing w:after="0" w:line="259" w:lineRule="auto"/>
        <w:ind w:left="0" w:firstLine="0"/>
      </w:pPr>
      <w:r>
        <w:rPr>
          <w:rFonts w:ascii="Calibri" w:eastAsia="Calibri" w:hAnsi="Calibri" w:cs="Calibri"/>
          <w:sz w:val="22"/>
        </w:rPr>
        <w:tab/>
      </w:r>
      <w:r>
        <w:t xml:space="preserve"> </w:t>
      </w:r>
      <w:r>
        <w:tab/>
        <w:t xml:space="preserve"> </w:t>
      </w:r>
      <w:r>
        <w:tab/>
      </w:r>
      <w:r>
        <w:rPr>
          <w:i/>
        </w:rPr>
        <w:t xml:space="preserve">Optional </w:t>
      </w:r>
    </w:p>
    <w:p w14:paraId="6EF411BF" w14:textId="77777777" w:rsidR="0060477B" w:rsidRPr="0060477B" w:rsidRDefault="0060477B" w:rsidP="0060477B">
      <w:pPr>
        <w:spacing w:after="0" w:line="259" w:lineRule="auto"/>
        <w:ind w:left="2160" w:firstLine="0"/>
        <w:rPr>
          <w:i/>
        </w:rPr>
      </w:pPr>
      <w:r w:rsidRPr="0060477B">
        <w:rPr>
          <w:i/>
        </w:rPr>
        <w:t>Blackhat Python</w:t>
      </w:r>
    </w:p>
    <w:p w14:paraId="2459BE81" w14:textId="77777777" w:rsidR="0060477B" w:rsidRPr="0060477B" w:rsidRDefault="0060477B" w:rsidP="0060477B">
      <w:pPr>
        <w:spacing w:after="0" w:line="259" w:lineRule="auto"/>
        <w:ind w:left="2160" w:firstLine="0"/>
        <w:rPr>
          <w:i/>
        </w:rPr>
      </w:pPr>
      <w:r w:rsidRPr="0060477B">
        <w:rPr>
          <w:i/>
        </w:rPr>
        <w:t>Automate the Boring Stuff with Python: Practical Programming for Total Beginners</w:t>
      </w:r>
    </w:p>
    <w:p w14:paraId="21EE26EB" w14:textId="77777777" w:rsidR="00243F24" w:rsidRPr="00415117" w:rsidRDefault="00243F24" w:rsidP="00415117">
      <w:pPr>
        <w:spacing w:after="0" w:line="259" w:lineRule="auto"/>
        <w:ind w:left="720" w:firstLine="0"/>
      </w:pPr>
    </w:p>
    <w:p w14:paraId="4857C6DC" w14:textId="77777777" w:rsidR="00243F24" w:rsidRDefault="00243F24">
      <w:pPr>
        <w:spacing w:after="0" w:line="259" w:lineRule="auto"/>
        <w:ind w:left="2160" w:firstLine="0"/>
      </w:pPr>
    </w:p>
    <w:p w14:paraId="6A74B651" w14:textId="77777777" w:rsidR="008C2381" w:rsidRDefault="00154B23">
      <w:pPr>
        <w:spacing w:after="0" w:line="259" w:lineRule="auto"/>
        <w:ind w:left="1080" w:firstLine="0"/>
      </w:pPr>
      <w:r>
        <w:t xml:space="preserve"> </w:t>
      </w:r>
    </w:p>
    <w:p w14:paraId="1A833DCF" w14:textId="7E2C0311" w:rsidR="008C2381" w:rsidRDefault="00154B23">
      <w:pPr>
        <w:numPr>
          <w:ilvl w:val="0"/>
          <w:numId w:val="4"/>
        </w:numPr>
        <w:spacing w:line="250" w:lineRule="auto"/>
        <w:ind w:hanging="720"/>
      </w:pPr>
      <w:r>
        <w:rPr>
          <w:b/>
        </w:rPr>
        <w:t>Cl</w:t>
      </w:r>
      <w:r w:rsidR="00595E86">
        <w:rPr>
          <w:b/>
        </w:rPr>
        <w:t>assroom Policies and Procedures</w:t>
      </w:r>
      <w:r>
        <w:t xml:space="preserve">. </w:t>
      </w:r>
    </w:p>
    <w:p w14:paraId="37E6F5C2" w14:textId="77777777" w:rsidR="008C2381" w:rsidRDefault="00154B23">
      <w:pPr>
        <w:spacing w:after="12" w:line="259" w:lineRule="auto"/>
        <w:ind w:left="720" w:firstLine="0"/>
      </w:pPr>
      <w:r>
        <w:t xml:space="preserve"> </w:t>
      </w:r>
    </w:p>
    <w:p w14:paraId="326ED8DC" w14:textId="77777777" w:rsidR="008C2381" w:rsidRDefault="00154B23" w:rsidP="00FC34B3">
      <w:pPr>
        <w:numPr>
          <w:ilvl w:val="0"/>
          <w:numId w:val="23"/>
        </w:numPr>
        <w:spacing w:after="0" w:line="259" w:lineRule="auto"/>
        <w:ind w:hanging="276"/>
      </w:pPr>
      <w:r>
        <w:rPr>
          <w:b/>
          <w:i/>
        </w:rPr>
        <w:t xml:space="preserve">College Statement about grades of ‘F’ and withdrawal from class. </w:t>
      </w:r>
    </w:p>
    <w:p w14:paraId="61825167" w14:textId="77777777" w:rsidR="008C2381" w:rsidRDefault="00154B23">
      <w:pPr>
        <w:ind w:left="730"/>
      </w:pPr>
      <w:r>
        <w:t xml:space="preserve"> </w:t>
      </w:r>
      <w:r>
        <w:tab/>
        <w:t>A student who does not withdraw officially from a course may receive a grade of ‘</w:t>
      </w:r>
      <w:r>
        <w:rPr>
          <w:b/>
        </w:rPr>
        <w:t>F</w:t>
      </w:r>
      <w:r>
        <w:t xml:space="preserve">’, depending </w:t>
      </w:r>
      <w:proofErr w:type="gramStart"/>
      <w:r>
        <w:t xml:space="preserve">on  </w:t>
      </w:r>
      <w:r>
        <w:tab/>
      </w:r>
      <w:proofErr w:type="gramEnd"/>
      <w:r>
        <w:t xml:space="preserve">course progress of course attendance, which will become a part of the student’s permanent record.   </w:t>
      </w:r>
      <w:r>
        <w:tab/>
        <w:t xml:space="preserve">The withdrawal date is listed in the General Information sheet. </w:t>
      </w:r>
    </w:p>
    <w:p w14:paraId="5F79C252" w14:textId="77777777" w:rsidR="008C2381" w:rsidRDefault="00154B23">
      <w:pPr>
        <w:spacing w:after="0" w:line="259" w:lineRule="auto"/>
        <w:ind w:left="720" w:firstLine="0"/>
      </w:pPr>
      <w:r>
        <w:t xml:space="preserve"> </w:t>
      </w:r>
    </w:p>
    <w:p w14:paraId="5D209ED3" w14:textId="77777777" w:rsidR="008C2381" w:rsidRDefault="00154B23" w:rsidP="00FC34B3">
      <w:pPr>
        <w:numPr>
          <w:ilvl w:val="0"/>
          <w:numId w:val="23"/>
        </w:numPr>
        <w:tabs>
          <w:tab w:val="left" w:pos="1440"/>
        </w:tabs>
        <w:spacing w:after="0" w:line="259" w:lineRule="auto"/>
        <w:ind w:hanging="276"/>
      </w:pPr>
      <w:r>
        <w:rPr>
          <w:b/>
          <w:i/>
        </w:rPr>
        <w:t xml:space="preserve">Final Exam Information </w:t>
      </w:r>
    </w:p>
    <w:p w14:paraId="4779F917" w14:textId="76ED8823" w:rsidR="008C2381" w:rsidRDefault="00154B23" w:rsidP="00BC7015">
      <w:pPr>
        <w:tabs>
          <w:tab w:val="left" w:pos="1440"/>
        </w:tabs>
        <w:ind w:left="1435"/>
      </w:pPr>
      <w:r>
        <w:t xml:space="preserve">The final exam will be tentatively be </w:t>
      </w:r>
      <w:r w:rsidR="00351EF1">
        <w:t>take home.</w:t>
      </w:r>
    </w:p>
    <w:p w14:paraId="2D55CB89" w14:textId="77777777" w:rsidR="008C2381" w:rsidRDefault="00154B23" w:rsidP="00BC7015">
      <w:pPr>
        <w:tabs>
          <w:tab w:val="left" w:pos="1440"/>
        </w:tabs>
        <w:spacing w:after="0" w:line="259" w:lineRule="auto"/>
        <w:ind w:left="720" w:firstLine="0"/>
      </w:pPr>
      <w:r>
        <w:rPr>
          <w:i/>
        </w:rPr>
        <w:t xml:space="preserve"> </w:t>
      </w:r>
      <w:r>
        <w:rPr>
          <w:i/>
        </w:rPr>
        <w:tab/>
        <w:t xml:space="preserve"> </w:t>
      </w:r>
      <w:r>
        <w:rPr>
          <w:i/>
        </w:rPr>
        <w:tab/>
        <w:t xml:space="preserve"> </w:t>
      </w:r>
      <w:r>
        <w:rPr>
          <w:i/>
        </w:rPr>
        <w:tab/>
        <w:t xml:space="preserve"> </w:t>
      </w:r>
    </w:p>
    <w:p w14:paraId="4F6E1AFD" w14:textId="77777777" w:rsidR="00BC7015" w:rsidRPr="009B4CF8" w:rsidRDefault="00BC7015" w:rsidP="00BC7015">
      <w:pPr>
        <w:tabs>
          <w:tab w:val="left" w:pos="1440"/>
        </w:tabs>
        <w:rPr>
          <w:b/>
          <w:i/>
          <w:iCs/>
          <w:szCs w:val="20"/>
        </w:rPr>
      </w:pPr>
      <w:r w:rsidRPr="009B4CF8">
        <w:rPr>
          <w:b/>
          <w:szCs w:val="20"/>
        </w:rPr>
        <w:tab/>
        <w:t xml:space="preserve">d. </w:t>
      </w:r>
      <w:r w:rsidRPr="009B4CF8">
        <w:rPr>
          <w:b/>
          <w:i/>
          <w:iCs/>
          <w:szCs w:val="20"/>
        </w:rPr>
        <w:t>Attendance Policy</w:t>
      </w:r>
    </w:p>
    <w:p w14:paraId="4E0E3C0B" w14:textId="77777777" w:rsidR="00BC7015" w:rsidRPr="00B975BC" w:rsidRDefault="00BC7015" w:rsidP="00BC7015">
      <w:pPr>
        <w:tabs>
          <w:tab w:val="left" w:pos="1440"/>
        </w:tabs>
        <w:ind w:left="1440"/>
        <w:rPr>
          <w:iCs/>
          <w:szCs w:val="20"/>
        </w:rPr>
      </w:pPr>
      <w:r w:rsidRPr="00B975BC">
        <w:rPr>
          <w:bCs/>
          <w:iCs/>
          <w:szCs w:val="20"/>
        </w:rPr>
        <w:t>Attendance is expec</w:t>
      </w:r>
      <w:r>
        <w:rPr>
          <w:bCs/>
          <w:iCs/>
          <w:szCs w:val="20"/>
        </w:rPr>
        <w:t xml:space="preserve">ted.  </w:t>
      </w:r>
      <w:r w:rsidRPr="005664EB">
        <w:rPr>
          <w:b/>
          <w:bCs/>
          <w:iCs/>
          <w:szCs w:val="20"/>
        </w:rPr>
        <w:t>Not all required material is documented in lecture notes and examples, and important information will be conveyed verbally during lecture.</w:t>
      </w:r>
      <w:r>
        <w:rPr>
          <w:bCs/>
          <w:iCs/>
          <w:szCs w:val="20"/>
        </w:rPr>
        <w:t xml:space="preserve"> </w:t>
      </w:r>
      <w:r w:rsidRPr="00B975BC">
        <w:rPr>
          <w:bCs/>
          <w:iCs/>
          <w:szCs w:val="20"/>
        </w:rPr>
        <w:t xml:space="preserve"> Excessive absence can affect final grade.</w:t>
      </w:r>
      <w:r>
        <w:rPr>
          <w:bCs/>
          <w:iCs/>
          <w:szCs w:val="20"/>
        </w:rPr>
        <w:t xml:space="preserve"> (see class participation in grading section).</w:t>
      </w:r>
      <w:r w:rsidRPr="00B975BC">
        <w:rPr>
          <w:bCs/>
          <w:iCs/>
          <w:szCs w:val="20"/>
        </w:rPr>
        <w:t xml:space="preserve">  </w:t>
      </w:r>
      <w:r w:rsidRPr="004C0C81">
        <w:rPr>
          <w:bCs/>
          <w:iCs/>
          <w:szCs w:val="20"/>
        </w:rPr>
        <w:t>You are responsible for all material covered, assignments delivered or received, and announcements made in class sessions that you miss.</w:t>
      </w:r>
      <w:r>
        <w:rPr>
          <w:bCs/>
          <w:iCs/>
          <w:szCs w:val="20"/>
        </w:rPr>
        <w:t xml:space="preserve">  All students are required to watch the class lecture, either online or in person.</w:t>
      </w:r>
    </w:p>
    <w:p w14:paraId="13224D90" w14:textId="77777777" w:rsidR="008C2381" w:rsidRDefault="00154B23" w:rsidP="00BC7015">
      <w:pPr>
        <w:tabs>
          <w:tab w:val="left" w:pos="1440"/>
        </w:tabs>
        <w:spacing w:after="0" w:line="259" w:lineRule="auto"/>
        <w:ind w:left="720" w:firstLine="0"/>
      </w:pPr>
      <w:r>
        <w:t xml:space="preserve"> </w:t>
      </w:r>
    </w:p>
    <w:p w14:paraId="26063F71" w14:textId="77777777" w:rsidR="008C2381" w:rsidRDefault="00154B23" w:rsidP="00BC7015">
      <w:pPr>
        <w:pStyle w:val="Heading1"/>
        <w:numPr>
          <w:ilvl w:val="0"/>
          <w:numId w:val="0"/>
        </w:numPr>
        <w:tabs>
          <w:tab w:val="center" w:pos="720"/>
          <w:tab w:val="left" w:pos="1440"/>
          <w:tab w:val="center" w:pos="3184"/>
        </w:tabs>
        <w:spacing w:after="0"/>
      </w:pPr>
      <w:r>
        <w:rPr>
          <w:rFonts w:ascii="Calibri" w:eastAsia="Calibri" w:hAnsi="Calibri" w:cs="Calibri"/>
          <w:b w:val="0"/>
          <w:sz w:val="22"/>
        </w:rPr>
        <w:tab/>
      </w:r>
      <w:r>
        <w:rPr>
          <w:rFonts w:ascii="Arial" w:eastAsia="Arial" w:hAnsi="Arial" w:cs="Arial"/>
          <w:sz w:val="20"/>
        </w:rPr>
        <w:t xml:space="preserve"> </w:t>
      </w:r>
      <w:r>
        <w:rPr>
          <w:rFonts w:ascii="Arial" w:eastAsia="Arial" w:hAnsi="Arial" w:cs="Arial"/>
          <w:sz w:val="20"/>
        </w:rPr>
        <w:tab/>
        <w:t xml:space="preserve">e. </w:t>
      </w:r>
      <w:r>
        <w:rPr>
          <w:rFonts w:ascii="Arial" w:eastAsia="Arial" w:hAnsi="Arial" w:cs="Arial"/>
          <w:i/>
          <w:sz w:val="20"/>
        </w:rPr>
        <w:t xml:space="preserve">Academic Integrity and Plagiarism </w:t>
      </w:r>
    </w:p>
    <w:p w14:paraId="58BC9962" w14:textId="77777777" w:rsidR="008C2381" w:rsidRDefault="00154B23" w:rsidP="00BC7015">
      <w:pPr>
        <w:tabs>
          <w:tab w:val="left" w:pos="1440"/>
        </w:tabs>
        <w:spacing w:line="250" w:lineRule="auto"/>
        <w:ind w:left="1435"/>
      </w:pPr>
      <w:r>
        <w:rPr>
          <w:b/>
        </w:rPr>
        <w:t xml:space="preserve">Cheating and plagiarism is not allowed in this class.  Any student caught in the act of cheating/plagiarism will be penalized based on the severity of the offence up to and including immediate dismissal from class and may result in a grade of ‘F’ in the course. </w:t>
      </w:r>
    </w:p>
    <w:p w14:paraId="56551B71" w14:textId="77777777" w:rsidR="008C2381" w:rsidRDefault="00154B23" w:rsidP="00BC7015">
      <w:pPr>
        <w:tabs>
          <w:tab w:val="left" w:pos="1440"/>
        </w:tabs>
        <w:spacing w:line="250" w:lineRule="auto"/>
        <w:ind w:left="1435"/>
      </w:pPr>
      <w:r>
        <w:rPr>
          <w:b/>
        </w:rPr>
        <w:t xml:space="preserve">This is defined as copying another’s work and using it as your own.  You are free to get ideas from other sources (books, internet, </w:t>
      </w:r>
      <w:proofErr w:type="spellStart"/>
      <w:r>
        <w:rPr>
          <w:b/>
        </w:rPr>
        <w:t>etc</w:t>
      </w:r>
      <w:proofErr w:type="spellEnd"/>
      <w:r>
        <w:rPr>
          <w:b/>
        </w:rPr>
        <w:t xml:space="preserve">), but you are by no means authorized to copy their work and you must cite the original sources from which your ideas stemmed. </w:t>
      </w:r>
    </w:p>
    <w:p w14:paraId="1A0AABE6" w14:textId="77777777" w:rsidR="008C2381" w:rsidRDefault="00154B23">
      <w:pPr>
        <w:spacing w:after="0" w:line="259" w:lineRule="auto"/>
        <w:ind w:left="720" w:firstLine="0"/>
      </w:pPr>
      <w:r>
        <w:t xml:space="preserve"> </w:t>
      </w:r>
    </w:p>
    <w:p w14:paraId="267154F9" w14:textId="77777777" w:rsidR="008C2381" w:rsidRDefault="00154B23">
      <w:pPr>
        <w:pStyle w:val="Heading1"/>
        <w:numPr>
          <w:ilvl w:val="0"/>
          <w:numId w:val="0"/>
        </w:numPr>
        <w:tabs>
          <w:tab w:val="center" w:pos="720"/>
          <w:tab w:val="center" w:pos="2967"/>
        </w:tabs>
        <w:spacing w:after="0"/>
      </w:pPr>
      <w:r>
        <w:rPr>
          <w:rFonts w:ascii="Calibri" w:eastAsia="Calibri" w:hAnsi="Calibri" w:cs="Calibri"/>
          <w:b w:val="0"/>
          <w:sz w:val="22"/>
        </w:rPr>
        <w:tab/>
      </w:r>
      <w:r>
        <w:rPr>
          <w:rFonts w:ascii="Arial" w:eastAsia="Arial" w:hAnsi="Arial" w:cs="Arial"/>
          <w:sz w:val="20"/>
        </w:rPr>
        <w:t xml:space="preserve"> </w:t>
      </w:r>
      <w:r>
        <w:rPr>
          <w:rFonts w:ascii="Arial" w:eastAsia="Arial" w:hAnsi="Arial" w:cs="Arial"/>
          <w:sz w:val="20"/>
        </w:rPr>
        <w:tab/>
        <w:t xml:space="preserve">f. </w:t>
      </w:r>
      <w:r>
        <w:rPr>
          <w:rFonts w:ascii="Arial" w:eastAsia="Arial" w:hAnsi="Arial" w:cs="Arial"/>
          <w:i/>
          <w:sz w:val="20"/>
        </w:rPr>
        <w:t xml:space="preserve">College Documentation Styles </w:t>
      </w:r>
    </w:p>
    <w:p w14:paraId="64D593B2" w14:textId="77777777" w:rsidR="008C2381" w:rsidRDefault="00154B23" w:rsidP="005933FE">
      <w:pPr>
        <w:ind w:left="1350"/>
      </w:pPr>
      <w:r>
        <w:t xml:space="preserve"> </w:t>
      </w:r>
      <w:r>
        <w:tab/>
      </w:r>
      <w:r>
        <w:rPr>
          <w:b/>
        </w:rPr>
        <w:t>MLA</w:t>
      </w:r>
      <w:r>
        <w:t xml:space="preserve"> and </w:t>
      </w:r>
      <w:r>
        <w:rPr>
          <w:b/>
        </w:rPr>
        <w:t>APA</w:t>
      </w:r>
      <w:r>
        <w:t xml:space="preserve"> have been adopted as the official documentation styles of the college.  The selected documentation style for this class is MLA. </w:t>
      </w:r>
    </w:p>
    <w:p w14:paraId="708FF930" w14:textId="77777777" w:rsidR="008C2381" w:rsidRDefault="00154B23">
      <w:pPr>
        <w:spacing w:after="0" w:line="259" w:lineRule="auto"/>
        <w:ind w:left="720" w:firstLine="0"/>
      </w:pPr>
      <w:r>
        <w:t xml:space="preserve"> </w:t>
      </w:r>
    </w:p>
    <w:p w14:paraId="5E57AB5C" w14:textId="77777777" w:rsidR="008C2381" w:rsidRDefault="00154B23">
      <w:pPr>
        <w:pStyle w:val="Heading1"/>
        <w:numPr>
          <w:ilvl w:val="0"/>
          <w:numId w:val="0"/>
        </w:numPr>
        <w:tabs>
          <w:tab w:val="center" w:pos="720"/>
          <w:tab w:val="center" w:pos="2761"/>
        </w:tabs>
        <w:spacing w:after="0"/>
      </w:pPr>
      <w:r>
        <w:rPr>
          <w:rFonts w:ascii="Calibri" w:eastAsia="Calibri" w:hAnsi="Calibri" w:cs="Calibri"/>
          <w:b w:val="0"/>
          <w:sz w:val="22"/>
        </w:rPr>
        <w:tab/>
      </w:r>
      <w:r>
        <w:rPr>
          <w:rFonts w:ascii="Arial" w:eastAsia="Arial" w:hAnsi="Arial" w:cs="Arial"/>
          <w:sz w:val="20"/>
        </w:rPr>
        <w:t xml:space="preserve"> </w:t>
      </w:r>
      <w:r>
        <w:rPr>
          <w:rFonts w:ascii="Arial" w:eastAsia="Arial" w:hAnsi="Arial" w:cs="Arial"/>
          <w:sz w:val="20"/>
        </w:rPr>
        <w:tab/>
        <w:t xml:space="preserve">g. </w:t>
      </w:r>
      <w:r>
        <w:rPr>
          <w:rFonts w:ascii="Arial" w:eastAsia="Arial" w:hAnsi="Arial" w:cs="Arial"/>
          <w:i/>
          <w:sz w:val="20"/>
        </w:rPr>
        <w:t xml:space="preserve">Code of Student Conduct </w:t>
      </w:r>
    </w:p>
    <w:p w14:paraId="6455CB40" w14:textId="77777777" w:rsidR="008C2381" w:rsidRDefault="00154B23" w:rsidP="005933FE">
      <w:pPr>
        <w:ind w:left="1350"/>
      </w:pPr>
      <w:r>
        <w:rPr>
          <w:i/>
        </w:rPr>
        <w:t xml:space="preserve"> </w:t>
      </w:r>
      <w:r>
        <w:rPr>
          <w:i/>
        </w:rPr>
        <w:tab/>
      </w:r>
      <w:r>
        <w:t xml:space="preserve">Each student is responsible for adhering to the Code of Student Conduct as stated in the </w:t>
      </w:r>
      <w:proofErr w:type="gramStart"/>
      <w:r>
        <w:t>college  catalog</w:t>
      </w:r>
      <w:proofErr w:type="gramEnd"/>
      <w:r>
        <w:t xml:space="preserve">. </w:t>
      </w:r>
    </w:p>
    <w:p w14:paraId="4A63467E" w14:textId="77777777" w:rsidR="008C2381" w:rsidRDefault="00154B23">
      <w:pPr>
        <w:spacing w:after="0" w:line="259" w:lineRule="auto"/>
        <w:ind w:left="720" w:firstLine="0"/>
      </w:pPr>
      <w:r>
        <w:t xml:space="preserve"> </w:t>
      </w:r>
    </w:p>
    <w:p w14:paraId="5D942D5B" w14:textId="77777777" w:rsidR="008C2381" w:rsidRDefault="00154B23">
      <w:pPr>
        <w:pStyle w:val="Heading1"/>
        <w:numPr>
          <w:ilvl w:val="0"/>
          <w:numId w:val="0"/>
        </w:numPr>
        <w:tabs>
          <w:tab w:val="center" w:pos="720"/>
          <w:tab w:val="center" w:pos="2589"/>
        </w:tabs>
        <w:spacing w:after="0"/>
      </w:pPr>
      <w:r>
        <w:rPr>
          <w:rFonts w:ascii="Calibri" w:eastAsia="Calibri" w:hAnsi="Calibri" w:cs="Calibri"/>
          <w:b w:val="0"/>
          <w:sz w:val="22"/>
        </w:rPr>
        <w:tab/>
      </w:r>
      <w:r>
        <w:rPr>
          <w:rFonts w:ascii="Arial" w:eastAsia="Arial" w:hAnsi="Arial" w:cs="Arial"/>
          <w:sz w:val="20"/>
        </w:rPr>
        <w:t xml:space="preserve"> </w:t>
      </w:r>
      <w:r>
        <w:rPr>
          <w:rFonts w:ascii="Arial" w:eastAsia="Arial" w:hAnsi="Arial" w:cs="Arial"/>
          <w:sz w:val="20"/>
        </w:rPr>
        <w:tab/>
        <w:t xml:space="preserve">h. </w:t>
      </w:r>
      <w:r>
        <w:rPr>
          <w:rFonts w:ascii="Arial" w:eastAsia="Arial" w:hAnsi="Arial" w:cs="Arial"/>
          <w:i/>
          <w:sz w:val="20"/>
        </w:rPr>
        <w:t xml:space="preserve">Cautionary Statement </w:t>
      </w:r>
    </w:p>
    <w:p w14:paraId="189CF73E" w14:textId="77777777" w:rsidR="008C2381" w:rsidRDefault="00154B23" w:rsidP="00BC7015">
      <w:pPr>
        <w:ind w:left="1440"/>
      </w:pPr>
      <w:r>
        <w:t xml:space="preserve"> Students with an impaired ability to concentrate may risk jeopardizing safety in the classroom </w:t>
      </w:r>
      <w:proofErr w:type="gramStart"/>
      <w:r>
        <w:t>for  themselves</w:t>
      </w:r>
      <w:proofErr w:type="gramEnd"/>
      <w:r>
        <w:t xml:space="preserve">, their classmates and their instructor.  If your ability to concentrate is impaired, you </w:t>
      </w:r>
      <w:proofErr w:type="gramStart"/>
      <w:r>
        <w:t>should  discuss</w:t>
      </w:r>
      <w:proofErr w:type="gramEnd"/>
      <w:r>
        <w:t xml:space="preserve"> this matter with your instructor prior to operating equipment or performing a laboratory  procedure.  Students are responsible for reporting to their instructor any condition that would impair </w:t>
      </w:r>
      <w:proofErr w:type="gramStart"/>
      <w:r>
        <w:t>the  ability</w:t>
      </w:r>
      <w:proofErr w:type="gramEnd"/>
      <w:r>
        <w:t xml:space="preserve"> to concentrate.  Failure to notify your instructor of this issue may be a violation of the Code of Student Conduct. </w:t>
      </w:r>
    </w:p>
    <w:p w14:paraId="58C5D0AD" w14:textId="77777777" w:rsidR="008C2381" w:rsidRDefault="00154B23">
      <w:pPr>
        <w:spacing w:after="0" w:line="259" w:lineRule="auto"/>
        <w:ind w:left="720" w:firstLine="0"/>
      </w:pPr>
      <w:r>
        <w:t xml:space="preserve"> </w:t>
      </w:r>
    </w:p>
    <w:p w14:paraId="37E35DCE" w14:textId="77777777" w:rsidR="008C2381" w:rsidRDefault="00154B23">
      <w:pPr>
        <w:numPr>
          <w:ilvl w:val="0"/>
          <w:numId w:val="6"/>
        </w:numPr>
        <w:spacing w:line="250" w:lineRule="auto"/>
        <w:ind w:left="1650" w:hanging="225"/>
      </w:pPr>
      <w:r>
        <w:rPr>
          <w:b/>
        </w:rPr>
        <w:t xml:space="preserve">Safety or Health issues  </w:t>
      </w:r>
    </w:p>
    <w:p w14:paraId="28928353" w14:textId="77777777" w:rsidR="008C2381" w:rsidRDefault="00154B23">
      <w:pPr>
        <w:ind w:left="1435"/>
      </w:pPr>
      <w:r>
        <w:t xml:space="preserve">Please inform the instructor of any safety concerns or health issues that may affect your learning ability in this class. </w:t>
      </w:r>
    </w:p>
    <w:p w14:paraId="17C4D8AD" w14:textId="77777777" w:rsidR="008C2381" w:rsidRDefault="00154B23">
      <w:pPr>
        <w:spacing w:after="0" w:line="259" w:lineRule="auto"/>
        <w:ind w:left="1440" w:firstLine="0"/>
      </w:pPr>
      <w:r>
        <w:t xml:space="preserve"> </w:t>
      </w:r>
    </w:p>
    <w:p w14:paraId="75B9304C" w14:textId="77777777" w:rsidR="008C2381" w:rsidRDefault="00154B23">
      <w:pPr>
        <w:numPr>
          <w:ilvl w:val="0"/>
          <w:numId w:val="6"/>
        </w:numPr>
        <w:spacing w:line="250" w:lineRule="auto"/>
        <w:ind w:left="1650" w:hanging="225"/>
      </w:pPr>
      <w:r>
        <w:rPr>
          <w:b/>
        </w:rPr>
        <w:lastRenderedPageBreak/>
        <w:t xml:space="preserve">Notice of Copyright </w:t>
      </w:r>
    </w:p>
    <w:p w14:paraId="5C7ED070" w14:textId="6D85E880" w:rsidR="008C2381" w:rsidRDefault="00154B23">
      <w:pPr>
        <w:ind w:left="1435"/>
      </w:pPr>
      <w:r>
        <w:t>Materials in this course—unless otherwise indicated—are protected by United States copyright law [Title 17, U.S. Code].  Materials are presented in an educational context for personal use and study and should not be shared, distributed, or sold in print—or digitally—outside the course without permission. As a student your ability to post or link to copyrighted material is also governed by United States copyright law.  The law allows for students to post or link to copyrighted materials within the course environment when the materials are pertinent to course work.  Instructors—or other staff of the institution—reserve the right to delete or disable your post or link if in their judgment it would involve violation of copyright law</w:t>
      </w:r>
      <w:r w:rsidR="0028354B">
        <w:t>.  Any student that is found in violation may result in immediate failure of the course and academic integrity violation filed.</w:t>
      </w:r>
    </w:p>
    <w:p w14:paraId="080F4A35" w14:textId="77777777" w:rsidR="008C2381" w:rsidRDefault="00154B23">
      <w:pPr>
        <w:spacing w:after="0" w:line="259" w:lineRule="auto"/>
        <w:ind w:left="1440" w:firstLine="0"/>
      </w:pPr>
      <w:r>
        <w:t xml:space="preserve"> </w:t>
      </w:r>
    </w:p>
    <w:p w14:paraId="4D9E8DD9" w14:textId="77777777" w:rsidR="008C2381" w:rsidRDefault="00154B23">
      <w:pPr>
        <w:numPr>
          <w:ilvl w:val="0"/>
          <w:numId w:val="6"/>
        </w:numPr>
        <w:spacing w:line="250" w:lineRule="auto"/>
        <w:ind w:left="1650" w:hanging="225"/>
      </w:pPr>
      <w:r>
        <w:rPr>
          <w:b/>
        </w:rPr>
        <w:t>Attitude</w:t>
      </w:r>
      <w:r>
        <w:t xml:space="preserve"> </w:t>
      </w:r>
    </w:p>
    <w:p w14:paraId="56B49952" w14:textId="77777777" w:rsidR="008C2381" w:rsidRDefault="00154B23">
      <w:pPr>
        <w:ind w:left="1435"/>
      </w:pPr>
      <w:r>
        <w:t xml:space="preserve">A professional and academic attitude is expected throughout this course. Measurable </w:t>
      </w:r>
    </w:p>
    <w:p w14:paraId="696AB04F" w14:textId="77777777" w:rsidR="008C2381" w:rsidRDefault="00154B23">
      <w:pPr>
        <w:ind w:left="1435"/>
      </w:pPr>
      <w:r>
        <w:t xml:space="preserve">examples of non-academic or unprofessional attitude include but are not limited </w:t>
      </w:r>
      <w:proofErr w:type="gramStart"/>
      <w:r>
        <w:t>to:</w:t>
      </w:r>
      <w:proofErr w:type="gramEnd"/>
      <w:r>
        <w:t xml:space="preserve"> talking to others </w:t>
      </w:r>
    </w:p>
    <w:p w14:paraId="3CFAB884" w14:textId="77777777" w:rsidR="008C2381" w:rsidRDefault="00154B23">
      <w:pPr>
        <w:ind w:left="1435"/>
      </w:pPr>
      <w:r>
        <w:t xml:space="preserve">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 </w:t>
      </w:r>
    </w:p>
    <w:p w14:paraId="7985766B" w14:textId="77777777" w:rsidR="008C2381" w:rsidRDefault="00154B23">
      <w:pPr>
        <w:spacing w:after="0" w:line="259" w:lineRule="auto"/>
        <w:ind w:left="1440" w:firstLine="0"/>
      </w:pPr>
      <w:r>
        <w:t xml:space="preserve"> </w:t>
      </w:r>
    </w:p>
    <w:p w14:paraId="101CD83E" w14:textId="77777777" w:rsidR="008C2381" w:rsidRDefault="00154B23">
      <w:pPr>
        <w:spacing w:line="250" w:lineRule="auto"/>
        <w:ind w:left="1435"/>
      </w:pPr>
      <w:r>
        <w:rPr>
          <w:b/>
        </w:rPr>
        <w:t>l:</w:t>
      </w:r>
      <w:r>
        <w:t xml:space="preserve"> </w:t>
      </w:r>
      <w:r>
        <w:rPr>
          <w:b/>
        </w:rPr>
        <w:t>Civil Discourse</w:t>
      </w:r>
      <w:r>
        <w:t xml:space="preserve"> </w:t>
      </w:r>
    </w:p>
    <w:p w14:paraId="3DA06F42" w14:textId="77777777" w:rsidR="008C2381" w:rsidRDefault="00154B23">
      <w:pPr>
        <w:ind w:left="1435"/>
      </w:pPr>
      <w:r>
        <w:t xml:space="preserve">DePaul University is a community that thrives on open discourse that challenges students, both intellectually and personally, to be Socially Responsible Leaders.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 </w:t>
      </w:r>
    </w:p>
    <w:p w14:paraId="4ED8FB50" w14:textId="77777777" w:rsidR="008C2381" w:rsidRDefault="00154B23">
      <w:pPr>
        <w:spacing w:after="0" w:line="259" w:lineRule="auto"/>
        <w:ind w:left="1440" w:firstLine="0"/>
      </w:pPr>
      <w:r>
        <w:t xml:space="preserve"> </w:t>
      </w:r>
    </w:p>
    <w:p w14:paraId="752DF8B6" w14:textId="77777777" w:rsidR="008C2381" w:rsidRDefault="00154B23">
      <w:pPr>
        <w:spacing w:line="250" w:lineRule="auto"/>
        <w:ind w:left="1435"/>
      </w:pPr>
      <w:r>
        <w:rPr>
          <w:b/>
        </w:rPr>
        <w:t xml:space="preserve">m: Incomplete  </w:t>
      </w:r>
    </w:p>
    <w:p w14:paraId="7FAB5759" w14:textId="4C75AA74" w:rsidR="008C2381" w:rsidRDefault="00154B23">
      <w:pPr>
        <w:ind w:left="1435"/>
      </w:pPr>
      <w:r>
        <w:t xml:space="preserve">Incompletes will only be given under extraordinary circumstances.  If the student fails to show an acceptable level of work leading up the request, it </w:t>
      </w:r>
      <w:r w:rsidR="0028354B">
        <w:t>will</w:t>
      </w:r>
      <w:r>
        <w:t xml:space="preserve"> be denied by the instructor.  If the student is </w:t>
      </w:r>
      <w:proofErr w:type="gramStart"/>
      <w:r>
        <w:t>experiencing difficulty</w:t>
      </w:r>
      <w:proofErr w:type="gramEnd"/>
      <w:r>
        <w:t xml:space="preserve"> during the class, they must reach out before the request is made. </w:t>
      </w:r>
    </w:p>
    <w:p w14:paraId="6B42EDA3" w14:textId="77777777" w:rsidR="008C2381" w:rsidRDefault="00154B23">
      <w:pPr>
        <w:spacing w:after="0" w:line="259" w:lineRule="auto"/>
        <w:ind w:left="720" w:firstLine="0"/>
      </w:pPr>
      <w:r>
        <w:t xml:space="preserve"> </w:t>
      </w:r>
    </w:p>
    <w:p w14:paraId="01A36D3F" w14:textId="77777777" w:rsidR="008C2381" w:rsidRDefault="00154B23">
      <w:pPr>
        <w:spacing w:after="0" w:line="259" w:lineRule="auto"/>
        <w:ind w:left="1440" w:firstLine="0"/>
      </w:pPr>
      <w:r>
        <w:t xml:space="preserve"> </w:t>
      </w:r>
    </w:p>
    <w:p w14:paraId="75A2B412" w14:textId="77777777" w:rsidR="008C2381" w:rsidRDefault="00154B23">
      <w:pPr>
        <w:spacing w:after="0" w:line="259" w:lineRule="auto"/>
        <w:ind w:left="1440" w:firstLine="0"/>
      </w:pPr>
      <w:r>
        <w:t xml:space="preserve"> </w:t>
      </w:r>
    </w:p>
    <w:p w14:paraId="7DE2FA7E" w14:textId="77777777" w:rsidR="008C2381" w:rsidRDefault="00154B23">
      <w:pPr>
        <w:spacing w:after="44" w:line="259" w:lineRule="auto"/>
        <w:ind w:left="1440" w:firstLine="0"/>
      </w:pPr>
      <w:r>
        <w:t xml:space="preserve"> </w:t>
      </w:r>
    </w:p>
    <w:p w14:paraId="07B0A4FE" w14:textId="77777777" w:rsidR="00637645" w:rsidRDefault="00154B23" w:rsidP="00637645">
      <w:pPr>
        <w:rPr>
          <w:szCs w:val="20"/>
        </w:rPr>
      </w:pPr>
      <w:r>
        <w:rPr>
          <w:rFonts w:ascii="Calibri" w:eastAsia="Calibri" w:hAnsi="Calibri" w:cs="Calibri"/>
          <w:sz w:val="22"/>
        </w:rPr>
        <w:tab/>
      </w:r>
      <w:r w:rsidR="00637645" w:rsidRPr="00854298">
        <w:rPr>
          <w:b/>
          <w:bCs/>
          <w:szCs w:val="20"/>
        </w:rPr>
        <w:t>Graded assignments and policies</w:t>
      </w:r>
    </w:p>
    <w:p w14:paraId="1EB6696F" w14:textId="77777777" w:rsidR="00637645" w:rsidRPr="00940F1D" w:rsidRDefault="00637645" w:rsidP="00637645"/>
    <w:p w14:paraId="56F793E6" w14:textId="77777777" w:rsidR="00637645" w:rsidRDefault="00637645" w:rsidP="00637645">
      <w:pPr>
        <w:ind w:left="1440"/>
        <w:rPr>
          <w:iCs/>
          <w:szCs w:val="20"/>
        </w:rPr>
      </w:pPr>
    </w:p>
    <w:p w14:paraId="72F1D0D1" w14:textId="77777777" w:rsidR="00637645" w:rsidRPr="00637645" w:rsidRDefault="00637645" w:rsidP="00637645">
      <w:pPr>
        <w:numPr>
          <w:ilvl w:val="1"/>
          <w:numId w:val="18"/>
        </w:numPr>
        <w:spacing w:after="0" w:line="240" w:lineRule="auto"/>
        <w:rPr>
          <w:iCs/>
          <w:szCs w:val="20"/>
        </w:rPr>
      </w:pPr>
      <w:r>
        <w:t>Homework</w:t>
      </w:r>
      <w:r w:rsidR="001026C9">
        <w:t>/Labs</w:t>
      </w:r>
      <w:r>
        <w:t xml:space="preserve"> 40 points </w:t>
      </w:r>
    </w:p>
    <w:p w14:paraId="41E4E234" w14:textId="77777777" w:rsidR="00637645" w:rsidRDefault="00637645" w:rsidP="00637645">
      <w:r>
        <w:t xml:space="preserve">Homework will consist of research problems as well as </w:t>
      </w:r>
      <w:r w:rsidR="00E74CAB">
        <w:t xml:space="preserve">coding </w:t>
      </w:r>
      <w:r>
        <w:t xml:space="preserve">labs. These are due by 5:45pm each Wednesday. </w:t>
      </w:r>
    </w:p>
    <w:p w14:paraId="5761DFAC" w14:textId="77777777" w:rsidR="00637645" w:rsidRDefault="00637645" w:rsidP="00FC34B3">
      <w:pPr>
        <w:ind w:left="0" w:firstLine="0"/>
        <w:rPr>
          <w:iCs/>
          <w:szCs w:val="20"/>
        </w:rPr>
      </w:pPr>
    </w:p>
    <w:p w14:paraId="60CEBE72" w14:textId="77777777" w:rsidR="00637645" w:rsidRPr="001F260D" w:rsidRDefault="00637645" w:rsidP="00637645">
      <w:pPr>
        <w:numPr>
          <w:ilvl w:val="1"/>
          <w:numId w:val="18"/>
        </w:numPr>
        <w:spacing w:after="0" w:line="240" w:lineRule="auto"/>
        <w:rPr>
          <w:iCs/>
          <w:szCs w:val="20"/>
        </w:rPr>
      </w:pPr>
      <w:r>
        <w:rPr>
          <w:iCs/>
          <w:szCs w:val="20"/>
        </w:rPr>
        <w:t xml:space="preserve">Quizzes 20 </w:t>
      </w:r>
      <w:r w:rsidRPr="001F260D">
        <w:rPr>
          <w:iCs/>
          <w:szCs w:val="20"/>
        </w:rPr>
        <w:t xml:space="preserve">points </w:t>
      </w:r>
    </w:p>
    <w:p w14:paraId="766D0A01" w14:textId="77777777" w:rsidR="00637645" w:rsidRPr="00B975BC" w:rsidRDefault="00637645" w:rsidP="00637645">
      <w:pPr>
        <w:ind w:left="1440"/>
        <w:rPr>
          <w:iCs/>
          <w:szCs w:val="20"/>
        </w:rPr>
      </w:pPr>
      <w:r>
        <w:rPr>
          <w:iCs/>
          <w:szCs w:val="20"/>
        </w:rPr>
        <w:t xml:space="preserve">Quizzes will be given weekly in lieu of a Midterm.  The topic will cover the lecture and homework from the week prior.  </w:t>
      </w:r>
      <w:r w:rsidRPr="00E74CAB">
        <w:t>Quizzes will be given in class.</w:t>
      </w:r>
      <w:r>
        <w:t xml:space="preserve">  </w:t>
      </w:r>
      <w:r>
        <w:rPr>
          <w:iCs/>
          <w:szCs w:val="20"/>
        </w:rPr>
        <w:t>The lowest grade will be dropped.</w:t>
      </w:r>
    </w:p>
    <w:p w14:paraId="5521ADB2" w14:textId="77777777" w:rsidR="00637645" w:rsidRPr="00B975BC" w:rsidRDefault="00637645" w:rsidP="00637645">
      <w:pPr>
        <w:pStyle w:val="ListParagraph"/>
        <w:ind w:left="0"/>
        <w:rPr>
          <w:rFonts w:ascii="Arial" w:hAnsi="Arial" w:cs="Arial"/>
          <w:iCs/>
          <w:sz w:val="20"/>
          <w:szCs w:val="20"/>
        </w:rPr>
      </w:pPr>
    </w:p>
    <w:p w14:paraId="081175E9" w14:textId="77777777" w:rsidR="00637645" w:rsidRPr="00637645" w:rsidRDefault="00637645" w:rsidP="00637645">
      <w:pPr>
        <w:numPr>
          <w:ilvl w:val="1"/>
          <w:numId w:val="18"/>
        </w:numPr>
        <w:spacing w:after="0" w:line="240" w:lineRule="auto"/>
        <w:rPr>
          <w:iCs/>
          <w:szCs w:val="20"/>
        </w:rPr>
      </w:pPr>
      <w:r>
        <w:t>Final</w:t>
      </w:r>
      <w:r w:rsidR="00E74CAB">
        <w:t xml:space="preserve"> (CTF</w:t>
      </w:r>
      <w:r>
        <w:t xml:space="preserve">) </w:t>
      </w:r>
      <w:r w:rsidR="00E74CAB">
        <w:t>4</w:t>
      </w:r>
      <w:r>
        <w:t xml:space="preserve">0 points </w:t>
      </w:r>
    </w:p>
    <w:p w14:paraId="20E522DE" w14:textId="77777777" w:rsidR="00637645" w:rsidRDefault="00637645" w:rsidP="00637645">
      <w:r>
        <w:t xml:space="preserve">The final project will </w:t>
      </w:r>
      <w:r w:rsidR="005933FE">
        <w:t xml:space="preserve">be </w:t>
      </w:r>
      <w:r w:rsidR="00E74CAB">
        <w:t xml:space="preserve">cumulative and will challenge you to use your knowledge to create scripts to complete tasks and collect flags in a hosted environment. </w:t>
      </w:r>
    </w:p>
    <w:p w14:paraId="51B24075" w14:textId="77777777" w:rsidR="00637645" w:rsidRDefault="00637645" w:rsidP="00FC34B3">
      <w:pPr>
        <w:ind w:left="0" w:firstLine="0"/>
        <w:rPr>
          <w:iCs/>
          <w:szCs w:val="20"/>
        </w:rPr>
      </w:pPr>
    </w:p>
    <w:p w14:paraId="374E8E6C" w14:textId="77777777" w:rsidR="00BB357A" w:rsidRPr="002A6221" w:rsidRDefault="00BB357A" w:rsidP="00FC34B3">
      <w:pPr>
        <w:pStyle w:val="ListParagraph"/>
        <w:numPr>
          <w:ilvl w:val="0"/>
          <w:numId w:val="25"/>
        </w:numPr>
        <w:ind w:left="1440"/>
      </w:pPr>
      <w:r w:rsidRPr="002A6221">
        <w:t>Class Participation:</w:t>
      </w:r>
    </w:p>
    <w:p w14:paraId="1A3E64D5" w14:textId="1DF5D0D3" w:rsidR="00BB357A" w:rsidRPr="002A6221" w:rsidRDefault="00BB357A" w:rsidP="00BB357A">
      <w:pPr>
        <w:pStyle w:val="ListParagraph"/>
        <w:ind w:left="1440"/>
        <w:rPr>
          <w:rFonts w:ascii="Arial" w:hAnsi="Arial" w:cs="Arial"/>
          <w:iCs/>
          <w:sz w:val="20"/>
          <w:szCs w:val="20"/>
        </w:rPr>
      </w:pPr>
      <w:r w:rsidRPr="002A6221">
        <w:rPr>
          <w:rFonts w:ascii="Arial" w:hAnsi="Arial" w:cs="Arial"/>
          <w:iCs/>
          <w:sz w:val="20"/>
          <w:szCs w:val="20"/>
        </w:rPr>
        <w:t>Class participation may affect final course average from a range of +</w:t>
      </w:r>
      <w:r>
        <w:rPr>
          <w:rFonts w:ascii="Arial" w:hAnsi="Arial" w:cs="Arial"/>
          <w:iCs/>
          <w:sz w:val="20"/>
          <w:szCs w:val="20"/>
        </w:rPr>
        <w:t>3</w:t>
      </w:r>
      <w:r w:rsidRPr="002A6221">
        <w:rPr>
          <w:rFonts w:ascii="Arial" w:hAnsi="Arial" w:cs="Arial"/>
          <w:iCs/>
          <w:sz w:val="20"/>
          <w:szCs w:val="20"/>
        </w:rPr>
        <w:t>% to -</w:t>
      </w:r>
      <w:r>
        <w:rPr>
          <w:rFonts w:ascii="Arial" w:hAnsi="Arial" w:cs="Arial"/>
          <w:iCs/>
          <w:sz w:val="20"/>
          <w:szCs w:val="20"/>
        </w:rPr>
        <w:t>3</w:t>
      </w:r>
      <w:r w:rsidRPr="002A6221">
        <w:rPr>
          <w:rFonts w:ascii="Arial" w:hAnsi="Arial" w:cs="Arial"/>
          <w:iCs/>
          <w:sz w:val="20"/>
          <w:szCs w:val="20"/>
        </w:rPr>
        <w:t>%.  The following percentage adjustments will be applied to the final grade based on demonstrated class participation/contribution.</w:t>
      </w:r>
    </w:p>
    <w:p w14:paraId="66AF062F" w14:textId="77777777" w:rsidR="00BB357A" w:rsidRPr="002A6221" w:rsidRDefault="00BB357A" w:rsidP="00BB357A">
      <w:pPr>
        <w:pStyle w:val="ListParagraph"/>
        <w:ind w:left="1440"/>
        <w:rPr>
          <w:rFonts w:ascii="Arial" w:hAnsi="Arial" w:cs="Arial"/>
          <w:iCs/>
          <w:sz w:val="20"/>
          <w:szCs w:val="20"/>
        </w:rPr>
      </w:pPr>
    </w:p>
    <w:p w14:paraId="638D2BDD" w14:textId="1F0C3BC6" w:rsidR="00BB357A" w:rsidRPr="002A6221" w:rsidRDefault="00BB357A" w:rsidP="00BB357A">
      <w:pPr>
        <w:pStyle w:val="ListParagraph"/>
        <w:ind w:left="1440"/>
        <w:rPr>
          <w:rFonts w:ascii="Arial" w:hAnsi="Arial" w:cs="Arial"/>
          <w:iCs/>
          <w:sz w:val="20"/>
          <w:szCs w:val="20"/>
        </w:rPr>
      </w:pPr>
      <w:r w:rsidRPr="002A6221">
        <w:rPr>
          <w:rFonts w:ascii="Arial" w:hAnsi="Arial" w:cs="Arial"/>
          <w:iCs/>
          <w:sz w:val="20"/>
          <w:szCs w:val="20"/>
        </w:rPr>
        <w:lastRenderedPageBreak/>
        <w:t>+</w:t>
      </w:r>
      <w:r>
        <w:rPr>
          <w:rFonts w:ascii="Arial" w:hAnsi="Arial" w:cs="Arial"/>
          <w:iCs/>
          <w:sz w:val="20"/>
          <w:szCs w:val="20"/>
        </w:rPr>
        <w:t>3</w:t>
      </w:r>
      <w:r w:rsidRPr="002A6221">
        <w:rPr>
          <w:rFonts w:ascii="Arial" w:hAnsi="Arial" w:cs="Arial"/>
          <w:iCs/>
          <w:sz w:val="20"/>
          <w:szCs w:val="20"/>
        </w:rPr>
        <w:t xml:space="preserve">%:     highly meaningful participation/contribution in class or on slack AND </w:t>
      </w:r>
      <w:r>
        <w:rPr>
          <w:rFonts w:ascii="Arial" w:hAnsi="Arial" w:cs="Arial"/>
          <w:iCs/>
          <w:sz w:val="20"/>
          <w:szCs w:val="20"/>
        </w:rPr>
        <w:t xml:space="preserve">up to </w:t>
      </w:r>
      <w:r w:rsidRPr="002A6221">
        <w:rPr>
          <w:rFonts w:ascii="Arial" w:hAnsi="Arial" w:cs="Arial"/>
          <w:iCs/>
          <w:sz w:val="20"/>
          <w:szCs w:val="20"/>
        </w:rPr>
        <w:t>one missed/incorrect attendance quiz AND all posts made</w:t>
      </w:r>
    </w:p>
    <w:p w14:paraId="39D8A19D" w14:textId="1783793F" w:rsidR="00BB357A" w:rsidRPr="002A6221" w:rsidRDefault="00BB357A" w:rsidP="00BB357A">
      <w:pPr>
        <w:pStyle w:val="ListParagraph"/>
        <w:ind w:left="1440"/>
        <w:rPr>
          <w:rFonts w:ascii="Arial" w:hAnsi="Arial" w:cs="Arial"/>
          <w:iCs/>
          <w:sz w:val="20"/>
          <w:szCs w:val="20"/>
        </w:rPr>
      </w:pPr>
      <w:r w:rsidRPr="002A6221">
        <w:rPr>
          <w:rFonts w:ascii="Arial" w:hAnsi="Arial" w:cs="Arial"/>
          <w:iCs/>
          <w:sz w:val="20"/>
          <w:szCs w:val="20"/>
        </w:rPr>
        <w:t xml:space="preserve">+1%:     solid participation/contribution in class or on slack AND </w:t>
      </w:r>
      <w:r>
        <w:rPr>
          <w:rFonts w:ascii="Arial" w:hAnsi="Arial" w:cs="Arial"/>
          <w:iCs/>
          <w:sz w:val="20"/>
          <w:szCs w:val="20"/>
        </w:rPr>
        <w:t>two</w:t>
      </w:r>
      <w:r w:rsidRPr="002A6221">
        <w:rPr>
          <w:rFonts w:ascii="Arial" w:hAnsi="Arial" w:cs="Arial"/>
          <w:iCs/>
          <w:sz w:val="20"/>
          <w:szCs w:val="20"/>
        </w:rPr>
        <w:t xml:space="preserve"> missed/incorrect attendance quiz OR one post missed</w:t>
      </w:r>
    </w:p>
    <w:p w14:paraId="46BCE631" w14:textId="068E21FD" w:rsidR="00BB357A" w:rsidRPr="002A6221" w:rsidRDefault="00BB357A" w:rsidP="00BB357A">
      <w:pPr>
        <w:pStyle w:val="ListParagraph"/>
        <w:ind w:left="1440"/>
        <w:rPr>
          <w:rFonts w:ascii="Arial" w:hAnsi="Arial" w:cs="Arial"/>
          <w:iCs/>
          <w:sz w:val="20"/>
          <w:szCs w:val="20"/>
        </w:rPr>
      </w:pPr>
      <w:r w:rsidRPr="002A6221">
        <w:rPr>
          <w:rFonts w:ascii="Arial" w:hAnsi="Arial" w:cs="Arial"/>
          <w:iCs/>
          <w:sz w:val="20"/>
          <w:szCs w:val="20"/>
        </w:rPr>
        <w:t xml:space="preserve">0%:    </w:t>
      </w:r>
      <w:r>
        <w:rPr>
          <w:rFonts w:ascii="Arial" w:hAnsi="Arial" w:cs="Arial"/>
          <w:iCs/>
          <w:sz w:val="20"/>
          <w:szCs w:val="20"/>
        </w:rPr>
        <w:t>minimal/</w:t>
      </w:r>
      <w:r w:rsidRPr="002A6221">
        <w:rPr>
          <w:rFonts w:ascii="Arial" w:hAnsi="Arial" w:cs="Arial"/>
          <w:iCs/>
          <w:sz w:val="20"/>
          <w:szCs w:val="20"/>
        </w:rPr>
        <w:t xml:space="preserve">no participation/contribution in class or on slack OR </w:t>
      </w:r>
      <w:r>
        <w:rPr>
          <w:rFonts w:ascii="Arial" w:hAnsi="Arial" w:cs="Arial"/>
          <w:iCs/>
          <w:sz w:val="20"/>
          <w:szCs w:val="20"/>
        </w:rPr>
        <w:t>three</w:t>
      </w:r>
      <w:r w:rsidRPr="002A6221">
        <w:rPr>
          <w:rFonts w:ascii="Arial" w:hAnsi="Arial" w:cs="Arial"/>
          <w:iCs/>
          <w:sz w:val="20"/>
          <w:szCs w:val="20"/>
        </w:rPr>
        <w:t xml:space="preserve"> missed/incorrect attendance quizzes OR two posts missed</w:t>
      </w:r>
    </w:p>
    <w:p w14:paraId="57D7BDB1" w14:textId="3530D565" w:rsidR="00BB357A" w:rsidRPr="002A6221" w:rsidRDefault="00BB357A" w:rsidP="00BB357A">
      <w:pPr>
        <w:pStyle w:val="ListParagraph"/>
        <w:ind w:left="1440"/>
        <w:rPr>
          <w:rFonts w:ascii="Arial" w:hAnsi="Arial" w:cs="Arial"/>
          <w:iCs/>
          <w:sz w:val="20"/>
          <w:szCs w:val="20"/>
        </w:rPr>
      </w:pPr>
      <w:r w:rsidRPr="002A6221">
        <w:rPr>
          <w:rFonts w:ascii="Arial" w:hAnsi="Arial" w:cs="Arial"/>
          <w:iCs/>
          <w:sz w:val="20"/>
          <w:szCs w:val="20"/>
        </w:rPr>
        <w:t>-1%:    passive, non-relevant participation/contribution in class or on slack, OR</w:t>
      </w:r>
      <w:r>
        <w:rPr>
          <w:rFonts w:ascii="Arial" w:hAnsi="Arial" w:cs="Arial"/>
          <w:iCs/>
          <w:sz w:val="20"/>
          <w:szCs w:val="20"/>
        </w:rPr>
        <w:t xml:space="preserve"> four</w:t>
      </w:r>
      <w:r w:rsidRPr="002A6221">
        <w:rPr>
          <w:rFonts w:ascii="Arial" w:hAnsi="Arial" w:cs="Arial"/>
          <w:iCs/>
          <w:sz w:val="20"/>
          <w:szCs w:val="20"/>
        </w:rPr>
        <w:t xml:space="preserve"> missed/incorrect attendance quizzes OR three posts missed</w:t>
      </w:r>
    </w:p>
    <w:p w14:paraId="78EAB742" w14:textId="76DC8A04" w:rsidR="00637645" w:rsidRPr="00FC34B3" w:rsidRDefault="00BB357A" w:rsidP="00FC34B3">
      <w:pPr>
        <w:pStyle w:val="ListParagraph"/>
        <w:ind w:left="1440"/>
        <w:rPr>
          <w:rFonts w:ascii="Arial" w:hAnsi="Arial" w:cs="Arial"/>
          <w:iCs/>
          <w:sz w:val="20"/>
          <w:szCs w:val="20"/>
        </w:rPr>
      </w:pPr>
      <w:r w:rsidRPr="002A6221">
        <w:rPr>
          <w:rFonts w:ascii="Arial" w:hAnsi="Arial" w:cs="Arial"/>
          <w:iCs/>
          <w:sz w:val="20"/>
          <w:szCs w:val="20"/>
        </w:rPr>
        <w:t>-</w:t>
      </w:r>
      <w:r>
        <w:rPr>
          <w:rFonts w:ascii="Arial" w:hAnsi="Arial" w:cs="Arial"/>
          <w:iCs/>
          <w:sz w:val="20"/>
          <w:szCs w:val="20"/>
        </w:rPr>
        <w:t>3</w:t>
      </w:r>
      <w:r w:rsidRPr="002A6221">
        <w:rPr>
          <w:rFonts w:ascii="Arial" w:hAnsi="Arial" w:cs="Arial"/>
          <w:iCs/>
          <w:sz w:val="20"/>
          <w:szCs w:val="20"/>
        </w:rPr>
        <w:t>%:    passive, non-relevant participation/contribution in class or on slack, OR</w:t>
      </w:r>
      <w:r>
        <w:rPr>
          <w:rFonts w:ascii="Arial" w:hAnsi="Arial" w:cs="Arial"/>
          <w:iCs/>
          <w:sz w:val="20"/>
          <w:szCs w:val="20"/>
        </w:rPr>
        <w:t xml:space="preserve"> five</w:t>
      </w:r>
      <w:r w:rsidRPr="002A6221">
        <w:rPr>
          <w:rFonts w:ascii="Arial" w:hAnsi="Arial" w:cs="Arial"/>
          <w:iCs/>
          <w:sz w:val="20"/>
          <w:szCs w:val="20"/>
        </w:rPr>
        <w:t xml:space="preserve"> or more missed/incorrect attendance quizzes OR </w:t>
      </w:r>
      <w:r>
        <w:rPr>
          <w:rFonts w:ascii="Arial" w:hAnsi="Arial" w:cs="Arial"/>
          <w:iCs/>
          <w:sz w:val="20"/>
          <w:szCs w:val="20"/>
        </w:rPr>
        <w:t>five</w:t>
      </w:r>
      <w:r w:rsidRPr="002A6221">
        <w:rPr>
          <w:rFonts w:ascii="Arial" w:hAnsi="Arial" w:cs="Arial"/>
          <w:iCs/>
          <w:sz w:val="20"/>
          <w:szCs w:val="20"/>
        </w:rPr>
        <w:t xml:space="preserve"> or more posts missed</w:t>
      </w:r>
    </w:p>
    <w:p w14:paraId="5F855DFA" w14:textId="77777777" w:rsidR="00637645" w:rsidRPr="00976B59" w:rsidRDefault="00637645" w:rsidP="00637645">
      <w:pPr>
        <w:rPr>
          <w:i/>
          <w:iCs/>
          <w:szCs w:val="20"/>
        </w:rPr>
      </w:pPr>
    </w:p>
    <w:p w14:paraId="1A733B88" w14:textId="77777777" w:rsidR="00637645" w:rsidRDefault="00637645" w:rsidP="00FC34B3">
      <w:pPr>
        <w:numPr>
          <w:ilvl w:val="0"/>
          <w:numId w:val="26"/>
        </w:numPr>
        <w:spacing w:after="0" w:line="240" w:lineRule="auto"/>
        <w:rPr>
          <w:i/>
          <w:iCs/>
          <w:szCs w:val="20"/>
        </w:rPr>
      </w:pPr>
      <w:r w:rsidRPr="00976B59">
        <w:rPr>
          <w:i/>
          <w:iCs/>
          <w:szCs w:val="20"/>
        </w:rPr>
        <w:t>General grading policy, including criteria and weighting for final semester grade</w:t>
      </w:r>
    </w:p>
    <w:p w14:paraId="51BF7F9C" w14:textId="77777777" w:rsidR="00637645" w:rsidRDefault="00637645" w:rsidP="00637645">
      <w:pPr>
        <w:ind w:left="1440"/>
        <w:rPr>
          <w:i/>
          <w:iCs/>
          <w:szCs w:val="20"/>
        </w:rPr>
      </w:pPr>
    </w:p>
    <w:p w14:paraId="3A8F6E25" w14:textId="77777777" w:rsidR="00637645" w:rsidRDefault="00637645" w:rsidP="00637645">
      <w:pPr>
        <w:ind w:left="720" w:firstLine="720"/>
        <w:rPr>
          <w:iCs/>
          <w:szCs w:val="20"/>
        </w:rPr>
      </w:pPr>
      <w:r w:rsidRPr="00B975BC">
        <w:rPr>
          <w:iCs/>
          <w:szCs w:val="20"/>
        </w:rPr>
        <w:t>Grading for courses in this program is as follows</w:t>
      </w:r>
      <w:r>
        <w:rPr>
          <w:iCs/>
          <w:szCs w:val="20"/>
        </w:rPr>
        <w:t>:</w:t>
      </w:r>
    </w:p>
    <w:p w14:paraId="2B815F8E" w14:textId="77777777" w:rsidR="00E74CAB" w:rsidRPr="00B975BC" w:rsidRDefault="00E74CAB" w:rsidP="00637645">
      <w:pPr>
        <w:ind w:left="720" w:firstLine="720"/>
        <w:rPr>
          <w:iCs/>
          <w:szCs w:val="20"/>
        </w:rPr>
      </w:pPr>
    </w:p>
    <w:p w14:paraId="1D3B8375" w14:textId="77777777" w:rsidR="00E74CAB" w:rsidRPr="00E74CAB" w:rsidRDefault="00E74CAB" w:rsidP="00E74CAB">
      <w:pPr>
        <w:tabs>
          <w:tab w:val="num" w:pos="1080"/>
        </w:tabs>
        <w:ind w:left="2160" w:hanging="720"/>
        <w:rPr>
          <w:b/>
          <w:iCs/>
          <w:szCs w:val="20"/>
        </w:rPr>
      </w:pPr>
      <w:r w:rsidRPr="00E74CAB">
        <w:rPr>
          <w:b/>
          <w:iCs/>
          <w:szCs w:val="20"/>
        </w:rPr>
        <w:t>A 90 – 100</w:t>
      </w:r>
    </w:p>
    <w:p w14:paraId="0F2EF42D" w14:textId="77777777" w:rsidR="00E74CAB" w:rsidRPr="00E74CAB" w:rsidRDefault="00E74CAB" w:rsidP="00E74CAB">
      <w:pPr>
        <w:tabs>
          <w:tab w:val="num" w:pos="1080"/>
        </w:tabs>
        <w:ind w:left="2160" w:hanging="720"/>
        <w:rPr>
          <w:b/>
          <w:iCs/>
          <w:szCs w:val="20"/>
        </w:rPr>
      </w:pPr>
      <w:r w:rsidRPr="00E74CAB">
        <w:rPr>
          <w:b/>
          <w:iCs/>
          <w:szCs w:val="20"/>
        </w:rPr>
        <w:t>B 80 – 89</w:t>
      </w:r>
    </w:p>
    <w:p w14:paraId="175A1F91" w14:textId="77777777" w:rsidR="00E74CAB" w:rsidRPr="00E74CAB" w:rsidRDefault="00E74CAB" w:rsidP="00E74CAB">
      <w:pPr>
        <w:tabs>
          <w:tab w:val="num" w:pos="1080"/>
        </w:tabs>
        <w:ind w:left="2160" w:hanging="720"/>
        <w:rPr>
          <w:b/>
          <w:iCs/>
          <w:szCs w:val="20"/>
        </w:rPr>
      </w:pPr>
      <w:r w:rsidRPr="00E74CAB">
        <w:rPr>
          <w:b/>
          <w:iCs/>
          <w:szCs w:val="20"/>
        </w:rPr>
        <w:t>C 70 – 79</w:t>
      </w:r>
    </w:p>
    <w:p w14:paraId="7779C082" w14:textId="77777777" w:rsidR="00E74CAB" w:rsidRPr="00E74CAB" w:rsidRDefault="00E74CAB" w:rsidP="00E74CAB">
      <w:pPr>
        <w:tabs>
          <w:tab w:val="num" w:pos="1080"/>
        </w:tabs>
        <w:ind w:left="2160" w:hanging="720"/>
        <w:rPr>
          <w:b/>
          <w:iCs/>
          <w:szCs w:val="20"/>
        </w:rPr>
      </w:pPr>
      <w:r w:rsidRPr="00E74CAB">
        <w:rPr>
          <w:b/>
          <w:iCs/>
          <w:szCs w:val="20"/>
        </w:rPr>
        <w:t>D 60 – 69</w:t>
      </w:r>
    </w:p>
    <w:p w14:paraId="14DB3C55" w14:textId="77777777" w:rsidR="00637645" w:rsidRDefault="00E74CAB" w:rsidP="00E74CAB">
      <w:pPr>
        <w:tabs>
          <w:tab w:val="num" w:pos="1080"/>
        </w:tabs>
        <w:ind w:left="2160" w:hanging="720"/>
        <w:rPr>
          <w:b/>
          <w:iCs/>
          <w:szCs w:val="20"/>
        </w:rPr>
      </w:pPr>
      <w:r w:rsidRPr="00E74CAB">
        <w:rPr>
          <w:b/>
          <w:iCs/>
          <w:szCs w:val="20"/>
        </w:rPr>
        <w:t>F &lt; 60</w:t>
      </w:r>
    </w:p>
    <w:p w14:paraId="39A63B28" w14:textId="77777777" w:rsidR="00E74CAB" w:rsidRPr="00976B59" w:rsidRDefault="00E74CAB" w:rsidP="00E74CAB">
      <w:pPr>
        <w:tabs>
          <w:tab w:val="num" w:pos="1080"/>
        </w:tabs>
        <w:ind w:left="2160" w:hanging="720"/>
        <w:rPr>
          <w:szCs w:val="20"/>
        </w:rPr>
      </w:pPr>
    </w:p>
    <w:p w14:paraId="393842CD" w14:textId="77777777" w:rsidR="00637645" w:rsidRPr="004D7375" w:rsidRDefault="00637645" w:rsidP="00FC34B3">
      <w:pPr>
        <w:numPr>
          <w:ilvl w:val="0"/>
          <w:numId w:val="26"/>
        </w:numPr>
        <w:spacing w:after="0" w:line="240" w:lineRule="auto"/>
        <w:rPr>
          <w:iCs/>
          <w:szCs w:val="20"/>
        </w:rPr>
      </w:pPr>
      <w:r w:rsidRPr="004D7375">
        <w:rPr>
          <w:iCs/>
          <w:szCs w:val="20"/>
        </w:rPr>
        <w:t>Make-up policy</w:t>
      </w:r>
    </w:p>
    <w:p w14:paraId="3E678113" w14:textId="77777777" w:rsidR="00637645" w:rsidRPr="00B975BC" w:rsidRDefault="00637645" w:rsidP="00637645">
      <w:pPr>
        <w:ind w:left="1440"/>
        <w:rPr>
          <w:iCs/>
          <w:szCs w:val="20"/>
        </w:rPr>
      </w:pPr>
      <w:r w:rsidRPr="00B975BC">
        <w:rPr>
          <w:iCs/>
          <w:szCs w:val="20"/>
        </w:rPr>
        <w:t>There are no makeup assignments unless otherwise indicated by the instructor of this course.</w:t>
      </w:r>
    </w:p>
    <w:p w14:paraId="23CF7E23" w14:textId="77777777" w:rsidR="00637645" w:rsidRPr="00976B59" w:rsidRDefault="00637645" w:rsidP="00637645">
      <w:pPr>
        <w:tabs>
          <w:tab w:val="num" w:pos="1080"/>
        </w:tabs>
        <w:ind w:hanging="720"/>
        <w:rPr>
          <w:szCs w:val="20"/>
        </w:rPr>
      </w:pPr>
    </w:p>
    <w:p w14:paraId="6A26BC16" w14:textId="77777777" w:rsidR="00637645" w:rsidRPr="004D7375" w:rsidRDefault="00637645" w:rsidP="00FC34B3">
      <w:pPr>
        <w:numPr>
          <w:ilvl w:val="0"/>
          <w:numId w:val="26"/>
        </w:numPr>
        <w:spacing w:after="0" w:line="240" w:lineRule="auto"/>
        <w:rPr>
          <w:iCs/>
          <w:szCs w:val="20"/>
        </w:rPr>
      </w:pPr>
      <w:r w:rsidRPr="004D7375">
        <w:rPr>
          <w:iCs/>
          <w:szCs w:val="20"/>
        </w:rPr>
        <w:t>Extra-credit policy</w:t>
      </w:r>
    </w:p>
    <w:p w14:paraId="6B0A7ABF" w14:textId="77777777" w:rsidR="00637645" w:rsidRPr="00B975BC" w:rsidRDefault="00637645" w:rsidP="00637645">
      <w:pPr>
        <w:ind w:left="1440"/>
        <w:rPr>
          <w:iCs/>
          <w:szCs w:val="20"/>
        </w:rPr>
      </w:pPr>
      <w:r w:rsidRPr="00B975BC">
        <w:rPr>
          <w:iCs/>
          <w:szCs w:val="20"/>
        </w:rPr>
        <w:t>There are no extra c</w:t>
      </w:r>
      <w:r>
        <w:rPr>
          <w:iCs/>
          <w:szCs w:val="20"/>
        </w:rPr>
        <w:t xml:space="preserve">redit assignments </w:t>
      </w:r>
      <w:r w:rsidRPr="00B975BC">
        <w:rPr>
          <w:iCs/>
          <w:szCs w:val="20"/>
        </w:rPr>
        <w:t>unless otherwise indicated by the instructor of this course.</w:t>
      </w:r>
    </w:p>
    <w:p w14:paraId="0C13DAAA" w14:textId="77777777" w:rsidR="00637645" w:rsidRDefault="00637645" w:rsidP="00637645">
      <w:pPr>
        <w:rPr>
          <w:i/>
          <w:iCs/>
          <w:szCs w:val="20"/>
        </w:rPr>
      </w:pPr>
    </w:p>
    <w:p w14:paraId="70B8672C" w14:textId="77777777" w:rsidR="00637645" w:rsidRPr="004D7375" w:rsidRDefault="00637645" w:rsidP="00FC34B3">
      <w:pPr>
        <w:numPr>
          <w:ilvl w:val="0"/>
          <w:numId w:val="26"/>
        </w:numPr>
        <w:spacing w:after="0" w:line="240" w:lineRule="auto"/>
        <w:rPr>
          <w:iCs/>
          <w:szCs w:val="20"/>
        </w:rPr>
      </w:pPr>
      <w:r w:rsidRPr="004D7375">
        <w:rPr>
          <w:iCs/>
          <w:szCs w:val="20"/>
        </w:rPr>
        <w:t>Late-Work policy</w:t>
      </w:r>
    </w:p>
    <w:p w14:paraId="6D5B04C2" w14:textId="77777777" w:rsidR="00637645" w:rsidRDefault="00637645" w:rsidP="00637645">
      <w:pPr>
        <w:ind w:left="1440"/>
        <w:rPr>
          <w:b/>
          <w:iCs/>
          <w:szCs w:val="20"/>
        </w:rPr>
      </w:pPr>
      <w:r>
        <w:rPr>
          <w:iCs/>
          <w:szCs w:val="20"/>
        </w:rPr>
        <w:t xml:space="preserve">Late work will not be accepted after 24 hours.  Assignments submitted 0 – 24 hours late will incur a penalty.  All assignment deadlines are posted in this syllabus. </w:t>
      </w:r>
      <w:r w:rsidRPr="00F034EA">
        <w:rPr>
          <w:b/>
          <w:iCs/>
          <w:szCs w:val="20"/>
        </w:rPr>
        <w:t>This will be strictly enforced.</w:t>
      </w:r>
    </w:p>
    <w:p w14:paraId="57D27764" w14:textId="77777777" w:rsidR="00637645" w:rsidRPr="00A90200" w:rsidRDefault="00637645" w:rsidP="00637645">
      <w:pPr>
        <w:numPr>
          <w:ilvl w:val="2"/>
          <w:numId w:val="19"/>
        </w:numPr>
        <w:spacing w:after="0" w:line="240" w:lineRule="auto"/>
        <w:rPr>
          <w:iCs/>
          <w:szCs w:val="20"/>
        </w:rPr>
      </w:pPr>
      <w:r w:rsidRPr="00A90200">
        <w:rPr>
          <w:iCs/>
          <w:szCs w:val="20"/>
        </w:rPr>
        <w:t>25% off</w:t>
      </w:r>
      <w:r>
        <w:rPr>
          <w:iCs/>
          <w:szCs w:val="20"/>
        </w:rPr>
        <w:t xml:space="preserve"> total possible points</w:t>
      </w:r>
      <w:r w:rsidRPr="00A90200">
        <w:rPr>
          <w:iCs/>
          <w:szCs w:val="20"/>
        </w:rPr>
        <w:t xml:space="preserve"> – up to 1 hour late</w:t>
      </w:r>
    </w:p>
    <w:p w14:paraId="403B2D57" w14:textId="77777777" w:rsidR="00637645" w:rsidRPr="00A90200" w:rsidRDefault="00637645" w:rsidP="00637645">
      <w:pPr>
        <w:numPr>
          <w:ilvl w:val="2"/>
          <w:numId w:val="19"/>
        </w:numPr>
        <w:spacing w:after="0" w:line="240" w:lineRule="auto"/>
        <w:rPr>
          <w:iCs/>
          <w:szCs w:val="20"/>
        </w:rPr>
      </w:pPr>
      <w:r w:rsidRPr="00A90200">
        <w:rPr>
          <w:iCs/>
          <w:szCs w:val="20"/>
        </w:rPr>
        <w:t>50% off</w:t>
      </w:r>
      <w:r>
        <w:rPr>
          <w:iCs/>
          <w:szCs w:val="20"/>
        </w:rPr>
        <w:t xml:space="preserve"> total possible points</w:t>
      </w:r>
      <w:r w:rsidRPr="00A90200">
        <w:rPr>
          <w:iCs/>
          <w:szCs w:val="20"/>
        </w:rPr>
        <w:t xml:space="preserve"> – up to 12 hours late</w:t>
      </w:r>
    </w:p>
    <w:p w14:paraId="39473FAB" w14:textId="77777777" w:rsidR="00637645" w:rsidRPr="00A90200" w:rsidRDefault="00637645" w:rsidP="00637645">
      <w:pPr>
        <w:numPr>
          <w:ilvl w:val="2"/>
          <w:numId w:val="19"/>
        </w:numPr>
        <w:spacing w:after="0" w:line="240" w:lineRule="auto"/>
        <w:rPr>
          <w:iCs/>
          <w:szCs w:val="20"/>
        </w:rPr>
      </w:pPr>
      <w:r w:rsidRPr="00A90200">
        <w:rPr>
          <w:iCs/>
          <w:szCs w:val="20"/>
        </w:rPr>
        <w:t>75% off</w:t>
      </w:r>
      <w:r>
        <w:rPr>
          <w:iCs/>
          <w:szCs w:val="20"/>
        </w:rPr>
        <w:t xml:space="preserve"> total possible points</w:t>
      </w:r>
      <w:r w:rsidRPr="00A90200">
        <w:rPr>
          <w:iCs/>
          <w:szCs w:val="20"/>
        </w:rPr>
        <w:t xml:space="preserve"> – up to 24 hours late</w:t>
      </w:r>
    </w:p>
    <w:p w14:paraId="7D624D85" w14:textId="77777777" w:rsidR="00637645" w:rsidRPr="00A90200" w:rsidRDefault="00637645" w:rsidP="00637645">
      <w:pPr>
        <w:numPr>
          <w:ilvl w:val="2"/>
          <w:numId w:val="19"/>
        </w:numPr>
        <w:spacing w:after="0" w:line="240" w:lineRule="auto"/>
        <w:rPr>
          <w:iCs/>
          <w:szCs w:val="20"/>
        </w:rPr>
      </w:pPr>
      <w:r w:rsidRPr="00A90200">
        <w:rPr>
          <w:iCs/>
          <w:szCs w:val="20"/>
        </w:rPr>
        <w:t>0</w:t>
      </w:r>
      <w:r>
        <w:rPr>
          <w:iCs/>
          <w:szCs w:val="20"/>
        </w:rPr>
        <w:t xml:space="preserve"> points (100% deduction)</w:t>
      </w:r>
      <w:r w:rsidRPr="00A90200">
        <w:rPr>
          <w:iCs/>
          <w:szCs w:val="20"/>
        </w:rPr>
        <w:t xml:space="preserve"> – after 24 hours late</w:t>
      </w:r>
    </w:p>
    <w:p w14:paraId="3F44F5AE" w14:textId="77777777" w:rsidR="008C2381" w:rsidRDefault="00154B23" w:rsidP="00B567C3">
      <w:pPr>
        <w:tabs>
          <w:tab w:val="center" w:pos="876"/>
          <w:tab w:val="center" w:pos="3033"/>
        </w:tabs>
        <w:spacing w:line="250" w:lineRule="auto"/>
        <w:ind w:left="0" w:firstLine="0"/>
      </w:pPr>
      <w:r>
        <w:rPr>
          <w:i/>
        </w:rPr>
        <w:t xml:space="preserve"> </w:t>
      </w:r>
    </w:p>
    <w:p w14:paraId="5391F28B" w14:textId="6766C4CA" w:rsidR="008C2381" w:rsidRDefault="00BB357A">
      <w:pPr>
        <w:pStyle w:val="Heading1"/>
        <w:numPr>
          <w:ilvl w:val="0"/>
          <w:numId w:val="0"/>
        </w:numPr>
        <w:spacing w:after="256"/>
        <w:ind w:left="749" w:right="5"/>
        <w:jc w:val="center"/>
      </w:pPr>
      <w:r>
        <w:t>Winter</w:t>
      </w:r>
      <w:r w:rsidR="00F76448">
        <w:t xml:space="preserve"> </w:t>
      </w:r>
      <w:r w:rsidR="000558E4">
        <w:t>20</w:t>
      </w:r>
      <w:r>
        <w:t>20</w:t>
      </w:r>
      <w:r w:rsidR="00154B23">
        <w:t xml:space="preserve"> </w:t>
      </w:r>
      <w:r w:rsidR="000558E4">
        <w:t>– CNS 380-</w:t>
      </w:r>
      <w:proofErr w:type="gramStart"/>
      <w:r w:rsidR="000558E4">
        <w:t>9</w:t>
      </w:r>
      <w:r w:rsidR="00154B23">
        <w:t xml:space="preserve">01  </w:t>
      </w:r>
      <w:r w:rsidR="00F76448">
        <w:t>Advanced</w:t>
      </w:r>
      <w:proofErr w:type="gramEnd"/>
      <w:r w:rsidR="00F76448">
        <w:t xml:space="preserve"> Cyber Automation</w:t>
      </w:r>
      <w:r w:rsidR="00154B23">
        <w:rPr>
          <w:b w:val="0"/>
        </w:rPr>
        <w:t xml:space="preserve"> </w:t>
      </w:r>
    </w:p>
    <w:p w14:paraId="2112B2A3" w14:textId="668533B2" w:rsidR="00BC7015" w:rsidRPr="007511F4" w:rsidRDefault="00BC7015" w:rsidP="00BC7015">
      <w:pPr>
        <w:spacing w:before="100" w:beforeAutospacing="1" w:after="100" w:afterAutospacing="1"/>
        <w:ind w:hanging="360"/>
        <w:jc w:val="center"/>
      </w:pPr>
      <w:r w:rsidRPr="007511F4">
        <w:t>1.</w:t>
      </w:r>
      <w:r w:rsidRPr="007511F4">
        <w:rPr>
          <w:sz w:val="14"/>
          <w:szCs w:val="14"/>
        </w:rPr>
        <w:t xml:space="preserve">       </w:t>
      </w:r>
      <w:r w:rsidRPr="007511F4">
        <w:t xml:space="preserve">Last date to drop and get a refund: </w:t>
      </w:r>
      <w:r w:rsidR="0028354B">
        <w:rPr>
          <w:color w:val="0070C0"/>
        </w:rPr>
        <w:t>1</w:t>
      </w:r>
      <w:r>
        <w:rPr>
          <w:color w:val="0070C0"/>
        </w:rPr>
        <w:t>/1</w:t>
      </w:r>
      <w:r w:rsidR="0028354B">
        <w:rPr>
          <w:color w:val="0070C0"/>
        </w:rPr>
        <w:t>7</w:t>
      </w:r>
      <w:r>
        <w:rPr>
          <w:color w:val="0070C0"/>
        </w:rPr>
        <w:t>/</w:t>
      </w:r>
      <w:r w:rsidR="00BB357A">
        <w:rPr>
          <w:color w:val="0070C0"/>
        </w:rPr>
        <w:t>2020</w:t>
      </w:r>
    </w:p>
    <w:p w14:paraId="655BDF85" w14:textId="02929CAE" w:rsidR="00BC7015" w:rsidRDefault="00BC7015" w:rsidP="00BC7015">
      <w:pPr>
        <w:spacing w:before="100" w:beforeAutospacing="1" w:after="100" w:afterAutospacing="1"/>
        <w:ind w:hanging="360"/>
        <w:jc w:val="center"/>
        <w:rPr>
          <w:color w:val="FF0000"/>
        </w:rPr>
      </w:pPr>
      <w:r w:rsidRPr="007511F4">
        <w:t>2.</w:t>
      </w:r>
      <w:r w:rsidRPr="007511F4">
        <w:rPr>
          <w:sz w:val="14"/>
          <w:szCs w:val="14"/>
        </w:rPr>
        <w:t xml:space="preserve">       </w:t>
      </w:r>
      <w:r w:rsidRPr="007511F4">
        <w:t xml:space="preserve">Last day to drop this class with a ‘W’ grade: </w:t>
      </w:r>
      <w:r>
        <w:rPr>
          <w:color w:val="FF0000"/>
        </w:rPr>
        <w:t> 0</w:t>
      </w:r>
      <w:r w:rsidR="0028354B">
        <w:rPr>
          <w:color w:val="FF0000"/>
        </w:rPr>
        <w:t>2</w:t>
      </w:r>
      <w:r>
        <w:rPr>
          <w:color w:val="FF0000"/>
        </w:rPr>
        <w:t>/</w:t>
      </w:r>
      <w:r w:rsidR="0028354B">
        <w:rPr>
          <w:color w:val="FF0000"/>
        </w:rPr>
        <w:t>21</w:t>
      </w:r>
      <w:r>
        <w:rPr>
          <w:color w:val="FF0000"/>
        </w:rPr>
        <w:t>/</w:t>
      </w:r>
      <w:r w:rsidR="00BB357A">
        <w:rPr>
          <w:color w:val="FF0000"/>
        </w:rPr>
        <w:t>2020</w:t>
      </w:r>
    </w:p>
    <w:p w14:paraId="61FD63AF" w14:textId="77777777" w:rsidR="0028354B" w:rsidRDefault="0028354B">
      <w:pPr>
        <w:spacing w:after="257" w:line="259" w:lineRule="auto"/>
        <w:ind w:left="796" w:firstLine="0"/>
        <w:jc w:val="center"/>
        <w:rPr>
          <w:rFonts w:ascii="Times New Roman" w:eastAsia="Times New Roman" w:hAnsi="Times New Roman" w:cs="Times New Roman"/>
          <w:i/>
          <w:sz w:val="24"/>
        </w:rPr>
      </w:pPr>
    </w:p>
    <w:p w14:paraId="284666D9" w14:textId="28BA6F37" w:rsidR="0028354B" w:rsidRDefault="0028354B">
      <w:pPr>
        <w:spacing w:after="257" w:line="259" w:lineRule="auto"/>
        <w:ind w:left="796" w:firstLine="0"/>
        <w:jc w:val="center"/>
        <w:rPr>
          <w:rFonts w:ascii="Times New Roman" w:eastAsia="Times New Roman" w:hAnsi="Times New Roman" w:cs="Times New Roman"/>
          <w:i/>
          <w:sz w:val="24"/>
        </w:rPr>
      </w:pPr>
    </w:p>
    <w:p w14:paraId="134961FB" w14:textId="01409B3A" w:rsidR="00200B59" w:rsidRDefault="00200B59">
      <w:pPr>
        <w:spacing w:after="257" w:line="259" w:lineRule="auto"/>
        <w:ind w:left="796" w:firstLine="0"/>
        <w:jc w:val="center"/>
        <w:rPr>
          <w:rFonts w:ascii="Times New Roman" w:eastAsia="Times New Roman" w:hAnsi="Times New Roman" w:cs="Times New Roman"/>
          <w:i/>
          <w:sz w:val="24"/>
        </w:rPr>
      </w:pPr>
    </w:p>
    <w:p w14:paraId="268FA6A9" w14:textId="6FF969C6" w:rsidR="00200B59" w:rsidRDefault="00200B59">
      <w:pPr>
        <w:spacing w:after="257" w:line="259" w:lineRule="auto"/>
        <w:ind w:left="796" w:firstLine="0"/>
        <w:jc w:val="center"/>
        <w:rPr>
          <w:rFonts w:ascii="Times New Roman" w:eastAsia="Times New Roman" w:hAnsi="Times New Roman" w:cs="Times New Roman"/>
          <w:i/>
          <w:sz w:val="24"/>
        </w:rPr>
      </w:pPr>
    </w:p>
    <w:p w14:paraId="4E5BC81A" w14:textId="77777777" w:rsidR="00200B59" w:rsidRDefault="00200B59">
      <w:pPr>
        <w:spacing w:after="257" w:line="259" w:lineRule="auto"/>
        <w:ind w:left="796" w:firstLine="0"/>
        <w:jc w:val="center"/>
        <w:rPr>
          <w:rFonts w:ascii="Times New Roman" w:eastAsia="Times New Roman" w:hAnsi="Times New Roman" w:cs="Times New Roman"/>
          <w:i/>
          <w:sz w:val="24"/>
        </w:rPr>
      </w:pPr>
    </w:p>
    <w:p w14:paraId="109AD606" w14:textId="50E625D6" w:rsidR="008C2381" w:rsidRDefault="00154B23">
      <w:pPr>
        <w:spacing w:after="257" w:line="259" w:lineRule="auto"/>
        <w:ind w:left="796" w:firstLine="0"/>
        <w:jc w:val="cente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13E44C90" w14:textId="77777777" w:rsidR="0028354B" w:rsidRPr="002A6221" w:rsidRDefault="0028354B" w:rsidP="0028354B">
      <w:pPr>
        <w:spacing w:before="100" w:beforeAutospacing="1"/>
        <w:ind w:left="730"/>
        <w:rPr>
          <w:b/>
          <w:sz w:val="28"/>
          <w:szCs w:val="28"/>
          <w:u w:val="single"/>
        </w:rPr>
      </w:pPr>
      <w:r w:rsidRPr="002A6221">
        <w:rPr>
          <w:b/>
          <w:sz w:val="28"/>
          <w:szCs w:val="28"/>
          <w:u w:val="single"/>
        </w:rPr>
        <w:lastRenderedPageBreak/>
        <w:t>University Policies</w:t>
      </w:r>
    </w:p>
    <w:p w14:paraId="3859EE34" w14:textId="77777777" w:rsidR="0028354B" w:rsidRPr="002A6221" w:rsidRDefault="0028354B" w:rsidP="0028354B">
      <w:pPr>
        <w:spacing w:before="100" w:beforeAutospacing="1"/>
        <w:rPr>
          <w:b/>
        </w:rPr>
      </w:pPr>
      <w:r w:rsidRPr="002A6221">
        <w:rPr>
          <w:b/>
        </w:rPr>
        <w:t>Changes to Syllabus</w:t>
      </w:r>
    </w:p>
    <w:p w14:paraId="6D141C13" w14:textId="77777777" w:rsidR="0028354B" w:rsidRPr="002A6221" w:rsidRDefault="0028354B" w:rsidP="0028354B">
      <w:pPr>
        <w:rPr>
          <w:szCs w:val="20"/>
        </w:rPr>
      </w:pPr>
      <w:r w:rsidRPr="002A6221">
        <w:rPr>
          <w:szCs w:val="20"/>
        </w:rPr>
        <w:t>This syllabus is subject to change as necessary during the quarter. If a change occurs, it will be</w:t>
      </w:r>
    </w:p>
    <w:p w14:paraId="37860747" w14:textId="77777777" w:rsidR="0028354B" w:rsidRPr="002A6221" w:rsidRDefault="0028354B" w:rsidP="0028354B">
      <w:pPr>
        <w:rPr>
          <w:szCs w:val="20"/>
        </w:rPr>
      </w:pPr>
      <w:r w:rsidRPr="002A6221">
        <w:rPr>
          <w:szCs w:val="20"/>
        </w:rPr>
        <w:t>thoroughly addressed during class, posted under Announcements in D2L and sent via email.</w:t>
      </w:r>
    </w:p>
    <w:p w14:paraId="2BD20ABB" w14:textId="77777777" w:rsidR="0028354B" w:rsidRPr="002A6221" w:rsidRDefault="0028354B" w:rsidP="0028354B">
      <w:pPr>
        <w:rPr>
          <w:szCs w:val="20"/>
        </w:rPr>
      </w:pPr>
    </w:p>
    <w:p w14:paraId="33F27CE7" w14:textId="77777777" w:rsidR="0028354B" w:rsidRPr="002A6221" w:rsidRDefault="0028354B" w:rsidP="0028354B">
      <w:pPr>
        <w:spacing w:before="100" w:beforeAutospacing="1"/>
        <w:rPr>
          <w:b/>
        </w:rPr>
      </w:pPr>
      <w:r w:rsidRPr="002A6221">
        <w:rPr>
          <w:b/>
        </w:rPr>
        <w:t>Online Course Evaluations</w:t>
      </w:r>
    </w:p>
    <w:p w14:paraId="78AE8301" w14:textId="77777777" w:rsidR="0028354B" w:rsidRPr="002A6221" w:rsidRDefault="0028354B" w:rsidP="0028354B">
      <w:pPr>
        <w:rPr>
          <w:bCs/>
          <w:szCs w:val="20"/>
        </w:rPr>
      </w:pPr>
      <w:r w:rsidRPr="002A6221">
        <w:rPr>
          <w:bCs/>
          <w:szCs w:val="20"/>
        </w:rPr>
        <w:t>Evaluations are a way for students to provide valuable feedback regarding their instructor and the course. Detailed feedback will enable the instructor to continuously tailor teaching methods and course</w:t>
      </w:r>
      <w:r>
        <w:rPr>
          <w:bCs/>
          <w:szCs w:val="20"/>
        </w:rPr>
        <w:t xml:space="preserve"> </w:t>
      </w:r>
      <w:r w:rsidRPr="002A6221">
        <w:rPr>
          <w:bCs/>
          <w:szCs w:val="20"/>
        </w:rPr>
        <w:t>content to meet the learning goals of the course and the academic needs of the students. They are a</w:t>
      </w:r>
      <w:r>
        <w:rPr>
          <w:bCs/>
          <w:szCs w:val="20"/>
        </w:rPr>
        <w:t xml:space="preserve"> </w:t>
      </w:r>
      <w:r w:rsidRPr="002A6221">
        <w:rPr>
          <w:bCs/>
          <w:szCs w:val="20"/>
        </w:rPr>
        <w:t>requirement of the course and are key to continue to provide you with the highest quality of teaching.</w:t>
      </w:r>
      <w:r>
        <w:rPr>
          <w:bCs/>
          <w:szCs w:val="20"/>
        </w:rPr>
        <w:t xml:space="preserve"> </w:t>
      </w:r>
      <w:r w:rsidRPr="002A6221">
        <w:rPr>
          <w:bCs/>
          <w:szCs w:val="20"/>
        </w:rPr>
        <w:t>The evaluations are anonymous; the instructor and administration do not track who entered what responses. A program is used to check if the student completed the evaluations, but the evaluation is</w:t>
      </w:r>
      <w:r>
        <w:rPr>
          <w:bCs/>
          <w:szCs w:val="20"/>
        </w:rPr>
        <w:t xml:space="preserve"> </w:t>
      </w:r>
      <w:proofErr w:type="gramStart"/>
      <w:r w:rsidRPr="002A6221">
        <w:rPr>
          <w:bCs/>
          <w:szCs w:val="20"/>
        </w:rPr>
        <w:t>completely separate</w:t>
      </w:r>
      <w:proofErr w:type="gramEnd"/>
      <w:r w:rsidRPr="002A6221">
        <w:rPr>
          <w:bCs/>
          <w:szCs w:val="20"/>
        </w:rPr>
        <w:t xml:space="preserve"> from the student’s identity. Since 100% participation is our goal, students are sent</w:t>
      </w:r>
      <w:r>
        <w:rPr>
          <w:bCs/>
          <w:szCs w:val="20"/>
        </w:rPr>
        <w:t xml:space="preserve"> </w:t>
      </w:r>
      <w:r w:rsidRPr="002A6221">
        <w:rPr>
          <w:bCs/>
          <w:szCs w:val="20"/>
        </w:rPr>
        <w:t>periodic reminders over three weeks. Students do not receive reminders once they complete the</w:t>
      </w:r>
      <w:r>
        <w:rPr>
          <w:bCs/>
          <w:szCs w:val="20"/>
        </w:rPr>
        <w:t xml:space="preserve"> </w:t>
      </w:r>
      <w:r w:rsidRPr="002A6221">
        <w:rPr>
          <w:bCs/>
          <w:szCs w:val="20"/>
        </w:rPr>
        <w:t xml:space="preserve">evaluation. Please see </w:t>
      </w:r>
      <w:hyperlink r:id="rId7" w:history="1">
        <w:r w:rsidRPr="0057147A">
          <w:rPr>
            <w:rStyle w:val="Hyperlink"/>
            <w:bCs/>
            <w:szCs w:val="20"/>
          </w:rPr>
          <w:t>https://resources.depaul.edu/teaching-commons/teaching/Pages/online-teaching-evaluations.aspx</w:t>
        </w:r>
      </w:hyperlink>
      <w:r w:rsidRPr="002A6221">
        <w:rPr>
          <w:bCs/>
          <w:szCs w:val="20"/>
        </w:rPr>
        <w:t xml:space="preserve"> for additional information.</w:t>
      </w:r>
    </w:p>
    <w:p w14:paraId="59E4BC71" w14:textId="77777777" w:rsidR="0028354B" w:rsidRPr="002A6221" w:rsidRDefault="0028354B" w:rsidP="0028354B">
      <w:pPr>
        <w:rPr>
          <w:bCs/>
        </w:rPr>
      </w:pPr>
    </w:p>
    <w:p w14:paraId="371E174A" w14:textId="77777777" w:rsidR="0028354B" w:rsidRPr="002A6221" w:rsidRDefault="0028354B" w:rsidP="0028354B">
      <w:pPr>
        <w:rPr>
          <w:b/>
        </w:rPr>
      </w:pPr>
      <w:r w:rsidRPr="002A6221">
        <w:rPr>
          <w:b/>
        </w:rPr>
        <w:t>Academic Integrity and Plagiarism</w:t>
      </w:r>
    </w:p>
    <w:p w14:paraId="18703C5D" w14:textId="77777777" w:rsidR="0028354B" w:rsidRPr="002A6221" w:rsidRDefault="0028354B" w:rsidP="0028354B">
      <w:pPr>
        <w:rPr>
          <w:bCs/>
        </w:rPr>
      </w:pPr>
      <w:r w:rsidRPr="002A6221">
        <w:rPr>
          <w:bCs/>
          <w:szCs w:val="20"/>
        </w:rPr>
        <w:t xml:space="preserve">This course will be subject to the university's academic integrity policy. More information can be found at </w:t>
      </w:r>
      <w:hyperlink r:id="rId8" w:history="1">
        <w:r w:rsidRPr="002A6221">
          <w:rPr>
            <w:rStyle w:val="Hyperlink"/>
            <w:bCs/>
            <w:szCs w:val="20"/>
          </w:rPr>
          <w:t>https://resources.depaul.edu/teaching-commons/teaching/academic-integrity/Pages/default.aspx</w:t>
        </w:r>
      </w:hyperlink>
      <w:r w:rsidRPr="002A6221">
        <w:rPr>
          <w:bCs/>
        </w:rPr>
        <w:t>.</w:t>
      </w:r>
    </w:p>
    <w:p w14:paraId="24C88465" w14:textId="77777777" w:rsidR="0028354B" w:rsidRPr="002A6221" w:rsidRDefault="0028354B" w:rsidP="0028354B">
      <w:pPr>
        <w:spacing w:before="100" w:beforeAutospacing="1"/>
        <w:rPr>
          <w:b/>
        </w:rPr>
      </w:pPr>
      <w:r w:rsidRPr="002A6221">
        <w:rPr>
          <w:b/>
        </w:rPr>
        <w:t>Academic Policies</w:t>
      </w:r>
    </w:p>
    <w:p w14:paraId="3B8BCA8B" w14:textId="77777777" w:rsidR="0028354B" w:rsidRPr="002A6221" w:rsidRDefault="0028354B" w:rsidP="0028354B">
      <w:pPr>
        <w:rPr>
          <w:bCs/>
          <w:szCs w:val="20"/>
        </w:rPr>
      </w:pPr>
      <w:r w:rsidRPr="002A6221">
        <w:rPr>
          <w:bCs/>
          <w:szCs w:val="20"/>
        </w:rPr>
        <w:t>All students are required to manage their class schedules each term in accordance with the deadlines for enrolling and withdrawing as indicated in the University Academic Calendar. Information on enrollment, withdrawal, grading and incompletes can be found at:</w:t>
      </w:r>
    </w:p>
    <w:p w14:paraId="7CE604A5" w14:textId="77777777" w:rsidR="0028354B" w:rsidRPr="002A6221" w:rsidRDefault="00E66590" w:rsidP="0028354B">
      <w:pPr>
        <w:rPr>
          <w:bCs/>
          <w:szCs w:val="20"/>
        </w:rPr>
      </w:pPr>
      <w:hyperlink r:id="rId9" w:history="1">
        <w:r w:rsidR="0028354B" w:rsidRPr="002A6221">
          <w:rPr>
            <w:rStyle w:val="Hyperlink"/>
            <w:bCs/>
            <w:szCs w:val="20"/>
          </w:rPr>
          <w:t>http://www.cdm.depaul.edu/Current%20Students/Pages/PoliciesandProcedures.aspx</w:t>
        </w:r>
      </w:hyperlink>
    </w:p>
    <w:p w14:paraId="1F4D1917" w14:textId="77777777" w:rsidR="0028354B" w:rsidRPr="002A6221" w:rsidRDefault="0028354B" w:rsidP="0028354B">
      <w:pPr>
        <w:rPr>
          <w:bCs/>
        </w:rPr>
      </w:pPr>
    </w:p>
    <w:p w14:paraId="6BC8579A" w14:textId="77777777" w:rsidR="0028354B" w:rsidRPr="002A6221" w:rsidRDefault="0028354B" w:rsidP="0028354B">
      <w:pPr>
        <w:rPr>
          <w:b/>
        </w:rPr>
      </w:pPr>
      <w:r w:rsidRPr="002A6221">
        <w:rPr>
          <w:b/>
        </w:rPr>
        <w:t>Incomplete Grades</w:t>
      </w:r>
    </w:p>
    <w:p w14:paraId="7FD59D63" w14:textId="77777777" w:rsidR="0028354B" w:rsidRPr="002A6221" w:rsidRDefault="0028354B" w:rsidP="0028354B">
      <w:pPr>
        <w:rPr>
          <w:bCs/>
          <w:szCs w:val="20"/>
        </w:rPr>
      </w:pPr>
      <w:r w:rsidRPr="002A6221">
        <w:rPr>
          <w:bCs/>
          <w:szCs w:val="20"/>
        </w:rPr>
        <w:t>An incomplete grade is a special, temporary grade that may be assigned by an instructor when</w:t>
      </w:r>
      <w:r>
        <w:rPr>
          <w:bCs/>
          <w:szCs w:val="20"/>
        </w:rPr>
        <w:t xml:space="preserve"> </w:t>
      </w:r>
      <w:r w:rsidRPr="002A6221">
        <w:rPr>
          <w:bCs/>
          <w:szCs w:val="20"/>
        </w:rPr>
        <w:t>unforeseeable circumstances prevent a student from completing course requirements by the end of the</w:t>
      </w:r>
      <w:r>
        <w:rPr>
          <w:bCs/>
          <w:szCs w:val="20"/>
        </w:rPr>
        <w:t xml:space="preserve"> </w:t>
      </w:r>
      <w:r w:rsidRPr="002A6221">
        <w:rPr>
          <w:bCs/>
          <w:szCs w:val="20"/>
        </w:rPr>
        <w:t>term and when otherwise the student had a record of satisfactory progress in the course. All incomplete</w:t>
      </w:r>
      <w:r>
        <w:rPr>
          <w:bCs/>
          <w:szCs w:val="20"/>
        </w:rPr>
        <w:t xml:space="preserve"> </w:t>
      </w:r>
      <w:r w:rsidRPr="002A6221">
        <w:rPr>
          <w:bCs/>
          <w:szCs w:val="20"/>
        </w:rPr>
        <w:t>requests must be approved by the instructor of the course and a CDM Associate Dean. Only exceptions</w:t>
      </w:r>
      <w:r>
        <w:rPr>
          <w:bCs/>
          <w:szCs w:val="20"/>
        </w:rPr>
        <w:t xml:space="preserve"> </w:t>
      </w:r>
      <w:r w:rsidRPr="002A6221">
        <w:rPr>
          <w:bCs/>
          <w:szCs w:val="20"/>
        </w:rPr>
        <w:t>cases will receive such approval. Information about the Incomplete Grades policy can be found at</w:t>
      </w:r>
    </w:p>
    <w:p w14:paraId="4103D547" w14:textId="77777777" w:rsidR="0028354B" w:rsidRPr="002A6221" w:rsidRDefault="00E66590" w:rsidP="0028354B">
      <w:pPr>
        <w:rPr>
          <w:bCs/>
          <w:szCs w:val="20"/>
        </w:rPr>
      </w:pPr>
      <w:hyperlink r:id="rId10" w:history="1">
        <w:r w:rsidR="0028354B" w:rsidRPr="002A6221">
          <w:rPr>
            <w:rStyle w:val="Hyperlink"/>
            <w:bCs/>
            <w:szCs w:val="20"/>
          </w:rPr>
          <w:t>http://www.cdm.depaul.edu/Current%20Students/Pages/Grading-Policies.aspx</w:t>
        </w:r>
      </w:hyperlink>
    </w:p>
    <w:p w14:paraId="4B19D770" w14:textId="77777777" w:rsidR="0028354B" w:rsidRPr="002A6221" w:rsidRDefault="0028354B" w:rsidP="0028354B">
      <w:pPr>
        <w:rPr>
          <w:bCs/>
        </w:rPr>
      </w:pPr>
    </w:p>
    <w:p w14:paraId="396ACAF0" w14:textId="77777777" w:rsidR="0028354B" w:rsidRPr="002A6221" w:rsidRDefault="0028354B" w:rsidP="0028354B">
      <w:pPr>
        <w:rPr>
          <w:b/>
        </w:rPr>
      </w:pPr>
      <w:r w:rsidRPr="002A6221">
        <w:rPr>
          <w:b/>
        </w:rPr>
        <w:t>Preferred Name &amp; Gender Pronouns</w:t>
      </w:r>
    </w:p>
    <w:p w14:paraId="50F83E91" w14:textId="77777777" w:rsidR="0028354B" w:rsidRDefault="0028354B" w:rsidP="0028354B">
      <w:pPr>
        <w:rPr>
          <w:bCs/>
          <w:szCs w:val="20"/>
        </w:rPr>
      </w:pPr>
      <w:r w:rsidRPr="002A6221">
        <w:rPr>
          <w:bCs/>
          <w:szCs w:val="20"/>
        </w:rPr>
        <w:t>Professional courtesy and sensitivity are especially important with respect to individuals and topics</w:t>
      </w:r>
      <w:r>
        <w:rPr>
          <w:bCs/>
          <w:szCs w:val="20"/>
        </w:rPr>
        <w:t xml:space="preserve"> </w:t>
      </w:r>
      <w:r w:rsidRPr="002A6221">
        <w:rPr>
          <w:bCs/>
          <w:szCs w:val="20"/>
        </w:rPr>
        <w:t>dealing with differences of race, culture, religion, politics, sexual orientation, gender, gender variance,</w:t>
      </w:r>
      <w:r>
        <w:rPr>
          <w:bCs/>
          <w:szCs w:val="20"/>
        </w:rPr>
        <w:t xml:space="preserve"> </w:t>
      </w:r>
      <w:r w:rsidRPr="002A6221">
        <w:rPr>
          <w:bCs/>
          <w:szCs w:val="20"/>
        </w:rPr>
        <w:t>and nationalities. I will gladly honor your request to address you by an alternate name or gender</w:t>
      </w:r>
      <w:r>
        <w:rPr>
          <w:bCs/>
          <w:szCs w:val="20"/>
        </w:rPr>
        <w:t xml:space="preserve"> </w:t>
      </w:r>
      <w:r w:rsidRPr="002A6221">
        <w:rPr>
          <w:bCs/>
          <w:szCs w:val="20"/>
        </w:rPr>
        <w:t>pronoun. Please advise me of this preference early in the quarter so that I may make appropriate</w:t>
      </w:r>
      <w:r>
        <w:rPr>
          <w:bCs/>
          <w:szCs w:val="20"/>
        </w:rPr>
        <w:t xml:space="preserve"> </w:t>
      </w:r>
      <w:r w:rsidRPr="002A6221">
        <w:rPr>
          <w:bCs/>
          <w:szCs w:val="20"/>
        </w:rPr>
        <w:t>changes to my records. Please also note that students may choose to identify within the University</w:t>
      </w:r>
      <w:r>
        <w:rPr>
          <w:bCs/>
          <w:szCs w:val="20"/>
        </w:rPr>
        <w:t xml:space="preserve"> </w:t>
      </w:r>
      <w:r w:rsidRPr="002A6221">
        <w:rPr>
          <w:bCs/>
          <w:szCs w:val="20"/>
        </w:rPr>
        <w:t>community with a preferred first name that differs from their legal name and may also update their</w:t>
      </w:r>
      <w:r>
        <w:rPr>
          <w:bCs/>
          <w:szCs w:val="20"/>
        </w:rPr>
        <w:t xml:space="preserve"> </w:t>
      </w:r>
      <w:r w:rsidRPr="002A6221">
        <w:rPr>
          <w:bCs/>
          <w:szCs w:val="20"/>
        </w:rPr>
        <w:t xml:space="preserve">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1" w:history="1">
        <w:r w:rsidRPr="002A6221">
          <w:rPr>
            <w:rStyle w:val="Hyperlink"/>
            <w:bCs/>
            <w:szCs w:val="20"/>
          </w:rPr>
          <w:t>http://policies.depaul.edu/policy/policy.aspx?pid=332</w:t>
        </w:r>
      </w:hyperlink>
      <w:r>
        <w:rPr>
          <w:bCs/>
          <w:szCs w:val="20"/>
        </w:rPr>
        <w:t>.</w:t>
      </w:r>
    </w:p>
    <w:p w14:paraId="5E85114C" w14:textId="77777777" w:rsidR="0028354B" w:rsidRDefault="0028354B" w:rsidP="0028354B">
      <w:pPr>
        <w:rPr>
          <w:bCs/>
          <w:szCs w:val="20"/>
        </w:rPr>
      </w:pPr>
    </w:p>
    <w:p w14:paraId="31F57B89" w14:textId="77777777" w:rsidR="0028354B" w:rsidRDefault="0028354B" w:rsidP="0028354B">
      <w:pPr>
        <w:rPr>
          <w:bCs/>
          <w:szCs w:val="20"/>
        </w:rPr>
      </w:pPr>
    </w:p>
    <w:p w14:paraId="3190F1F7" w14:textId="77777777" w:rsidR="0028354B" w:rsidRDefault="0028354B" w:rsidP="0028354B">
      <w:pPr>
        <w:rPr>
          <w:bCs/>
          <w:szCs w:val="20"/>
        </w:rPr>
      </w:pPr>
    </w:p>
    <w:p w14:paraId="209F573E" w14:textId="77777777" w:rsidR="0028354B" w:rsidRDefault="0028354B" w:rsidP="0028354B">
      <w:pPr>
        <w:rPr>
          <w:bCs/>
          <w:szCs w:val="20"/>
        </w:rPr>
      </w:pPr>
    </w:p>
    <w:p w14:paraId="1BE29614" w14:textId="77777777" w:rsidR="0028354B" w:rsidRDefault="0028354B" w:rsidP="0028354B">
      <w:pPr>
        <w:rPr>
          <w:bCs/>
          <w:szCs w:val="20"/>
        </w:rPr>
      </w:pPr>
    </w:p>
    <w:p w14:paraId="5EA44BB7" w14:textId="77777777" w:rsidR="0028354B" w:rsidRPr="002A6221" w:rsidRDefault="0028354B" w:rsidP="0028354B">
      <w:pPr>
        <w:rPr>
          <w:bCs/>
          <w:szCs w:val="20"/>
        </w:rPr>
      </w:pPr>
    </w:p>
    <w:p w14:paraId="5FF98C23" w14:textId="77777777" w:rsidR="0028354B" w:rsidRPr="002A6221" w:rsidRDefault="0028354B" w:rsidP="0028354B">
      <w:pPr>
        <w:rPr>
          <w:bCs/>
        </w:rPr>
      </w:pPr>
    </w:p>
    <w:p w14:paraId="038200B2" w14:textId="77777777" w:rsidR="0028354B" w:rsidRPr="002A6221" w:rsidRDefault="0028354B" w:rsidP="0028354B">
      <w:pPr>
        <w:rPr>
          <w:b/>
        </w:rPr>
      </w:pPr>
      <w:r w:rsidRPr="002A6221">
        <w:rPr>
          <w:b/>
        </w:rPr>
        <w:lastRenderedPageBreak/>
        <w:t>Students with Disabilities</w:t>
      </w:r>
    </w:p>
    <w:p w14:paraId="2D61684F" w14:textId="77777777" w:rsidR="0028354B" w:rsidRPr="002A6221" w:rsidRDefault="0028354B" w:rsidP="0028354B">
      <w:pPr>
        <w:rPr>
          <w:bCs/>
          <w:szCs w:val="20"/>
        </w:rPr>
      </w:pPr>
      <w:r w:rsidRPr="002A6221">
        <w:rPr>
          <w:bCs/>
          <w:szCs w:val="20"/>
        </w:rPr>
        <w:t>Students seeking disability-related accommodations are required to register with DePaul’s Center for</w:t>
      </w:r>
    </w:p>
    <w:p w14:paraId="0CEB68A8" w14:textId="77777777" w:rsidR="0028354B" w:rsidRPr="002A6221" w:rsidRDefault="0028354B" w:rsidP="0028354B">
      <w:pPr>
        <w:rPr>
          <w:bCs/>
          <w:szCs w:val="20"/>
        </w:rPr>
      </w:pPr>
      <w:r w:rsidRPr="002A6221">
        <w:rPr>
          <w:bCs/>
          <w:szCs w:val="20"/>
        </w:rPr>
        <w:t>Students with Disabilities (CSD) enabling them to access accommodations and support services to assist with their success. There are two office locations:</w:t>
      </w:r>
    </w:p>
    <w:p w14:paraId="3E1AB339" w14:textId="77777777" w:rsidR="0028354B" w:rsidRPr="002A6221" w:rsidRDefault="0028354B" w:rsidP="0028354B">
      <w:pPr>
        <w:rPr>
          <w:bCs/>
          <w:szCs w:val="20"/>
        </w:rPr>
      </w:pPr>
    </w:p>
    <w:p w14:paraId="215A6268" w14:textId="77777777" w:rsidR="0028354B" w:rsidRPr="002A6221" w:rsidRDefault="0028354B" w:rsidP="0028354B">
      <w:pPr>
        <w:rPr>
          <w:bCs/>
          <w:szCs w:val="20"/>
        </w:rPr>
      </w:pPr>
      <w:r w:rsidRPr="002A6221">
        <w:rPr>
          <w:bCs/>
          <w:szCs w:val="20"/>
        </w:rPr>
        <w:t>• Loop Campus – Lewis Center #1420 – (312) 362-8002</w:t>
      </w:r>
    </w:p>
    <w:p w14:paraId="237DFB50" w14:textId="77777777" w:rsidR="0028354B" w:rsidRPr="002A6221" w:rsidRDefault="0028354B" w:rsidP="0028354B">
      <w:pPr>
        <w:rPr>
          <w:bCs/>
          <w:szCs w:val="20"/>
        </w:rPr>
      </w:pPr>
      <w:r w:rsidRPr="002A6221">
        <w:rPr>
          <w:bCs/>
          <w:szCs w:val="20"/>
        </w:rPr>
        <w:t>• Lincoln Park Campus – Student Center #370 – (773) 325-1677</w:t>
      </w:r>
    </w:p>
    <w:p w14:paraId="331EE323" w14:textId="77777777" w:rsidR="0028354B" w:rsidRPr="002A6221" w:rsidRDefault="0028354B" w:rsidP="0028354B">
      <w:pPr>
        <w:rPr>
          <w:bCs/>
          <w:szCs w:val="20"/>
        </w:rPr>
      </w:pPr>
    </w:p>
    <w:p w14:paraId="42FC7C99" w14:textId="77777777" w:rsidR="0028354B" w:rsidRPr="002A6221" w:rsidRDefault="0028354B" w:rsidP="0028354B">
      <w:pPr>
        <w:rPr>
          <w:bCs/>
          <w:szCs w:val="20"/>
        </w:rPr>
      </w:pPr>
      <w:r w:rsidRPr="002A6221">
        <w:rPr>
          <w:bCs/>
          <w:szCs w:val="20"/>
        </w:rPr>
        <w:t>Students who register with the Center for Students with Disabilities are also invited to contact Dr.</w:t>
      </w:r>
    </w:p>
    <w:p w14:paraId="6B44CCFA" w14:textId="77777777" w:rsidR="0028354B" w:rsidRPr="002A6221" w:rsidRDefault="0028354B" w:rsidP="0028354B">
      <w:pPr>
        <w:rPr>
          <w:bCs/>
          <w:szCs w:val="20"/>
        </w:rPr>
      </w:pPr>
      <w:r w:rsidRPr="002A6221">
        <w:rPr>
          <w:bCs/>
          <w:szCs w:val="20"/>
        </w:rPr>
        <w:t>Gregory Moorhead, Director of the Center, privately to discuss how he may assist in facilitating the</w:t>
      </w:r>
    </w:p>
    <w:p w14:paraId="49787307" w14:textId="77777777" w:rsidR="0028354B" w:rsidRPr="002A6221" w:rsidRDefault="0028354B" w:rsidP="0028354B">
      <w:pPr>
        <w:rPr>
          <w:bCs/>
          <w:szCs w:val="20"/>
        </w:rPr>
      </w:pPr>
      <w:r w:rsidRPr="002A6221">
        <w:rPr>
          <w:bCs/>
          <w:szCs w:val="20"/>
        </w:rPr>
        <w:t>accommodations to be used in a course. This is best done early in the term. The conversation will</w:t>
      </w:r>
    </w:p>
    <w:p w14:paraId="2CE1B613" w14:textId="77777777" w:rsidR="0028354B" w:rsidRPr="002A6221" w:rsidRDefault="0028354B" w:rsidP="0028354B">
      <w:pPr>
        <w:rPr>
          <w:bCs/>
          <w:szCs w:val="20"/>
        </w:rPr>
      </w:pPr>
      <w:r w:rsidRPr="002A6221">
        <w:rPr>
          <w:bCs/>
          <w:szCs w:val="20"/>
        </w:rPr>
        <w:t>remain confidential to the extent possible.</w:t>
      </w:r>
    </w:p>
    <w:p w14:paraId="6A12CB45" w14:textId="77777777" w:rsidR="0028354B" w:rsidRPr="002A6221" w:rsidRDefault="0028354B" w:rsidP="0028354B">
      <w:pPr>
        <w:rPr>
          <w:bCs/>
          <w:szCs w:val="20"/>
        </w:rPr>
      </w:pPr>
    </w:p>
    <w:p w14:paraId="6E0D0422" w14:textId="77777777" w:rsidR="0028354B" w:rsidRPr="002A6221" w:rsidRDefault="0028354B" w:rsidP="0028354B">
      <w:pPr>
        <w:rPr>
          <w:bCs/>
          <w:szCs w:val="20"/>
        </w:rPr>
      </w:pPr>
      <w:r w:rsidRPr="002A6221">
        <w:rPr>
          <w:bCs/>
          <w:szCs w:val="20"/>
        </w:rPr>
        <w:t xml:space="preserve">Please see </w:t>
      </w:r>
      <w:hyperlink r:id="rId12" w:history="1">
        <w:r w:rsidRPr="002A6221">
          <w:rPr>
            <w:rStyle w:val="Hyperlink"/>
            <w:bCs/>
            <w:szCs w:val="20"/>
          </w:rPr>
          <w:t>https://offices.depaul.edu/student-affairs/about/departments/Pages/csd.aspx</w:t>
        </w:r>
      </w:hyperlink>
      <w:r w:rsidRPr="002A6221">
        <w:rPr>
          <w:bCs/>
          <w:szCs w:val="20"/>
        </w:rPr>
        <w:t xml:space="preserve"> for Services</w:t>
      </w:r>
    </w:p>
    <w:p w14:paraId="0464860A" w14:textId="77777777" w:rsidR="0028354B" w:rsidRPr="002A6221" w:rsidRDefault="0028354B" w:rsidP="0028354B">
      <w:pPr>
        <w:rPr>
          <w:bCs/>
          <w:szCs w:val="20"/>
        </w:rPr>
      </w:pPr>
      <w:r w:rsidRPr="002A6221">
        <w:rPr>
          <w:bCs/>
          <w:szCs w:val="20"/>
        </w:rPr>
        <w:t>and Contact Information.</w:t>
      </w:r>
    </w:p>
    <w:p w14:paraId="1F76E083" w14:textId="77777777" w:rsidR="0028354B" w:rsidRPr="002A6221" w:rsidRDefault="0028354B" w:rsidP="0028354B">
      <w:pPr>
        <w:rPr>
          <w:bCs/>
        </w:rPr>
      </w:pPr>
    </w:p>
    <w:p w14:paraId="2E8FC1E1" w14:textId="77777777" w:rsidR="0028354B" w:rsidRPr="002A6221" w:rsidRDefault="0028354B" w:rsidP="0028354B">
      <w:pPr>
        <w:rPr>
          <w:b/>
        </w:rPr>
      </w:pPr>
      <w:r w:rsidRPr="002A6221">
        <w:rPr>
          <w:b/>
        </w:rPr>
        <w:t xml:space="preserve">Online Proctored Exams for </w:t>
      </w:r>
      <w:r w:rsidRPr="00345A7C">
        <w:rPr>
          <w:b/>
          <w:u w:val="single"/>
        </w:rPr>
        <w:t>Online</w:t>
      </w:r>
      <w:r w:rsidRPr="002A6221">
        <w:rPr>
          <w:b/>
        </w:rPr>
        <w:t xml:space="preserve"> courses</w:t>
      </w:r>
    </w:p>
    <w:p w14:paraId="5C0DA8BB" w14:textId="77777777" w:rsidR="0028354B" w:rsidRPr="00345A7C" w:rsidRDefault="0028354B" w:rsidP="0028354B">
      <w:pPr>
        <w:rPr>
          <w:bCs/>
          <w:szCs w:val="20"/>
        </w:rPr>
      </w:pPr>
      <w:r w:rsidRPr="00345A7C">
        <w:rPr>
          <w:bCs/>
          <w:szCs w:val="20"/>
        </w:rPr>
        <w:t>This service will give you flexibility to schedule Exams at your convenience and take them wherever</w:t>
      </w:r>
    </w:p>
    <w:p w14:paraId="130EFF87" w14:textId="77777777" w:rsidR="0028354B" w:rsidRPr="00345A7C" w:rsidRDefault="0028354B" w:rsidP="0028354B">
      <w:pPr>
        <w:rPr>
          <w:bCs/>
          <w:szCs w:val="20"/>
        </w:rPr>
      </w:pPr>
      <w:r w:rsidRPr="00345A7C">
        <w:rPr>
          <w:bCs/>
          <w:szCs w:val="20"/>
        </w:rPr>
        <w:t xml:space="preserve">you want </w:t>
      </w:r>
      <w:proofErr w:type="gramStart"/>
      <w:r w:rsidRPr="00345A7C">
        <w:rPr>
          <w:bCs/>
          <w:szCs w:val="20"/>
        </w:rPr>
        <w:t>as long as</w:t>
      </w:r>
      <w:proofErr w:type="gramEnd"/>
      <w:r w:rsidRPr="00345A7C">
        <w:rPr>
          <w:bCs/>
          <w:szCs w:val="20"/>
        </w:rPr>
        <w:t xml:space="preserve"> you adhere to the exam rules set for the test. You </w:t>
      </w:r>
      <w:proofErr w:type="gramStart"/>
      <w:r w:rsidRPr="00345A7C">
        <w:rPr>
          <w:bCs/>
          <w:szCs w:val="20"/>
        </w:rPr>
        <w:t>have to</w:t>
      </w:r>
      <w:proofErr w:type="gramEnd"/>
      <w:r w:rsidRPr="00345A7C">
        <w:rPr>
          <w:bCs/>
          <w:szCs w:val="20"/>
        </w:rPr>
        <w:t xml:space="preserve"> create a profile in</w:t>
      </w:r>
    </w:p>
    <w:p w14:paraId="416D9F9B" w14:textId="77777777" w:rsidR="0028354B" w:rsidRPr="00345A7C" w:rsidRDefault="0028354B" w:rsidP="0028354B">
      <w:pPr>
        <w:rPr>
          <w:bCs/>
          <w:szCs w:val="20"/>
        </w:rPr>
      </w:pPr>
      <w:proofErr w:type="spellStart"/>
      <w:r w:rsidRPr="00345A7C">
        <w:rPr>
          <w:bCs/>
          <w:szCs w:val="20"/>
        </w:rPr>
        <w:t>Examity</w:t>
      </w:r>
      <w:proofErr w:type="spellEnd"/>
      <w:r w:rsidRPr="00345A7C">
        <w:rPr>
          <w:bCs/>
          <w:szCs w:val="20"/>
        </w:rPr>
        <w:t xml:space="preserve"> during the first week of the term. To preview how the application works, view this link</w:t>
      </w:r>
    </w:p>
    <w:p w14:paraId="2590D4AD" w14:textId="77777777" w:rsidR="0028354B" w:rsidRPr="00345A7C" w:rsidRDefault="00E66590" w:rsidP="0028354B">
      <w:pPr>
        <w:rPr>
          <w:bCs/>
          <w:szCs w:val="20"/>
        </w:rPr>
      </w:pPr>
      <w:hyperlink r:id="rId13" w:history="1">
        <w:r w:rsidR="0028354B" w:rsidRPr="00345A7C">
          <w:rPr>
            <w:rStyle w:val="Hyperlink"/>
            <w:bCs/>
            <w:szCs w:val="20"/>
          </w:rPr>
          <w:t>https://youtu.be/GPDUiC2ekLE</w:t>
        </w:r>
      </w:hyperlink>
    </w:p>
    <w:p w14:paraId="403BC2BF" w14:textId="77777777" w:rsidR="0028354B" w:rsidRPr="00345A7C" w:rsidRDefault="0028354B" w:rsidP="0028354B">
      <w:pPr>
        <w:rPr>
          <w:bCs/>
          <w:szCs w:val="20"/>
        </w:rPr>
      </w:pPr>
    </w:p>
    <w:p w14:paraId="4FAAE151" w14:textId="77777777" w:rsidR="0028354B" w:rsidRPr="00345A7C" w:rsidRDefault="0028354B" w:rsidP="00200B59">
      <w:pPr>
        <w:numPr>
          <w:ilvl w:val="2"/>
          <w:numId w:val="19"/>
        </w:numPr>
        <w:spacing w:after="0" w:line="240" w:lineRule="auto"/>
        <w:rPr>
          <w:bCs/>
          <w:szCs w:val="20"/>
        </w:rPr>
      </w:pPr>
      <w:r w:rsidRPr="00345A7C">
        <w:rPr>
          <w:bCs/>
          <w:szCs w:val="20"/>
        </w:rPr>
        <w:t>You must take the exam on a desktop computer or laptop (not a tablet).</w:t>
      </w:r>
    </w:p>
    <w:p w14:paraId="6992C8A6" w14:textId="77777777" w:rsidR="0028354B" w:rsidRPr="00345A7C" w:rsidRDefault="0028354B" w:rsidP="00200B59">
      <w:pPr>
        <w:numPr>
          <w:ilvl w:val="2"/>
          <w:numId w:val="19"/>
        </w:numPr>
        <w:spacing w:after="0" w:line="240" w:lineRule="auto"/>
        <w:rPr>
          <w:bCs/>
          <w:szCs w:val="20"/>
        </w:rPr>
      </w:pPr>
      <w:r w:rsidRPr="00345A7C">
        <w:rPr>
          <w:bCs/>
          <w:szCs w:val="20"/>
        </w:rPr>
        <w:t>Please note that large monitors are not allowed as they are not equipped to pan the room.</w:t>
      </w:r>
    </w:p>
    <w:p w14:paraId="3F287B8B" w14:textId="77777777" w:rsidR="0028354B" w:rsidRPr="00345A7C" w:rsidRDefault="0028354B" w:rsidP="00200B59">
      <w:pPr>
        <w:numPr>
          <w:ilvl w:val="2"/>
          <w:numId w:val="19"/>
        </w:numPr>
        <w:spacing w:after="0" w:line="240" w:lineRule="auto"/>
        <w:rPr>
          <w:bCs/>
          <w:szCs w:val="20"/>
        </w:rPr>
      </w:pPr>
      <w:r w:rsidRPr="00345A7C">
        <w:rPr>
          <w:bCs/>
          <w:szCs w:val="20"/>
        </w:rPr>
        <w:t>You must have a working built-in or external webcam and microphone.</w:t>
      </w:r>
    </w:p>
    <w:p w14:paraId="0F186B46" w14:textId="77777777" w:rsidR="0028354B" w:rsidRPr="00345A7C" w:rsidRDefault="0028354B" w:rsidP="00200B59">
      <w:pPr>
        <w:numPr>
          <w:ilvl w:val="2"/>
          <w:numId w:val="19"/>
        </w:numPr>
        <w:spacing w:after="0" w:line="240" w:lineRule="auto"/>
        <w:rPr>
          <w:bCs/>
          <w:szCs w:val="20"/>
        </w:rPr>
      </w:pPr>
      <w:r w:rsidRPr="00345A7C">
        <w:rPr>
          <w:bCs/>
          <w:szCs w:val="20"/>
        </w:rPr>
        <w:t>Your Internet speed must be at least 3Mbps download and 3Mbps upload. Determine your</w:t>
      </w:r>
    </w:p>
    <w:p w14:paraId="36D825DC" w14:textId="77777777" w:rsidR="0028354B" w:rsidRPr="00345A7C" w:rsidRDefault="0028354B" w:rsidP="00200B59">
      <w:pPr>
        <w:numPr>
          <w:ilvl w:val="2"/>
          <w:numId w:val="19"/>
        </w:numPr>
        <w:spacing w:after="0" w:line="240" w:lineRule="auto"/>
        <w:rPr>
          <w:bCs/>
          <w:szCs w:val="20"/>
        </w:rPr>
      </w:pPr>
      <w:r w:rsidRPr="00345A7C">
        <w:rPr>
          <w:bCs/>
          <w:szCs w:val="20"/>
        </w:rPr>
        <w:t>Internet speed by running a test at http://www.speedtest.net.</w:t>
      </w:r>
    </w:p>
    <w:p w14:paraId="1D314310" w14:textId="77777777" w:rsidR="0028354B" w:rsidRPr="00345A7C" w:rsidRDefault="0028354B" w:rsidP="00200B59">
      <w:pPr>
        <w:numPr>
          <w:ilvl w:val="2"/>
          <w:numId w:val="19"/>
        </w:numPr>
        <w:spacing w:after="0" w:line="240" w:lineRule="auto"/>
        <w:rPr>
          <w:bCs/>
          <w:szCs w:val="20"/>
        </w:rPr>
      </w:pPr>
      <w:r w:rsidRPr="00345A7C">
        <w:rPr>
          <w:bCs/>
          <w:szCs w:val="20"/>
        </w:rPr>
        <w:t>The proctored exams cannot be taken in a public space such as a library</w:t>
      </w:r>
    </w:p>
    <w:p w14:paraId="05E68400" w14:textId="77777777" w:rsidR="0028354B" w:rsidRPr="00345A7C" w:rsidRDefault="0028354B" w:rsidP="00200B59">
      <w:pPr>
        <w:numPr>
          <w:ilvl w:val="2"/>
          <w:numId w:val="19"/>
        </w:numPr>
        <w:spacing w:after="0" w:line="240" w:lineRule="auto"/>
        <w:rPr>
          <w:bCs/>
          <w:szCs w:val="20"/>
        </w:rPr>
      </w:pPr>
      <w:r w:rsidRPr="00345A7C">
        <w:rPr>
          <w:bCs/>
          <w:szCs w:val="20"/>
        </w:rPr>
        <w:t>Internet searches are not allowed during the exams</w:t>
      </w:r>
    </w:p>
    <w:p w14:paraId="7762968A" w14:textId="77777777" w:rsidR="0028354B" w:rsidRPr="00345A7C" w:rsidRDefault="0028354B" w:rsidP="00200B59">
      <w:pPr>
        <w:numPr>
          <w:ilvl w:val="2"/>
          <w:numId w:val="19"/>
        </w:numPr>
        <w:spacing w:after="0" w:line="240" w:lineRule="auto"/>
        <w:rPr>
          <w:bCs/>
          <w:szCs w:val="20"/>
        </w:rPr>
      </w:pPr>
      <w:r w:rsidRPr="00345A7C">
        <w:rPr>
          <w:bCs/>
          <w:szCs w:val="20"/>
        </w:rPr>
        <w:t>Interacting with someone during the exam is not allowed.</w:t>
      </w:r>
    </w:p>
    <w:p w14:paraId="1DF97865"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592B2296"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71868035"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7B781462"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15680A57"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5B30074A"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487D8CD1"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1852D2B2"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3EC4C0D3"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5EFBA3D0"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7E7F4205" w14:textId="77777777" w:rsidR="0028354B" w:rsidRDefault="0028354B">
      <w:pPr>
        <w:spacing w:after="256" w:line="259" w:lineRule="auto"/>
        <w:ind w:left="798" w:firstLine="0"/>
        <w:jc w:val="center"/>
        <w:rPr>
          <w:rFonts w:ascii="Times New Roman" w:eastAsia="Times New Roman" w:hAnsi="Times New Roman" w:cs="Times New Roman"/>
          <w:sz w:val="24"/>
        </w:rPr>
      </w:pPr>
    </w:p>
    <w:p w14:paraId="2ACF8768" w14:textId="76C8555A" w:rsidR="008C2381" w:rsidRDefault="00154B23">
      <w:pPr>
        <w:spacing w:after="256" w:line="259" w:lineRule="auto"/>
        <w:ind w:left="798" w:firstLine="0"/>
        <w:jc w:val="center"/>
      </w:pPr>
      <w:r>
        <w:rPr>
          <w:rFonts w:ascii="Times New Roman" w:eastAsia="Times New Roman" w:hAnsi="Times New Roman" w:cs="Times New Roman"/>
          <w:sz w:val="24"/>
        </w:rPr>
        <w:t xml:space="preserve"> </w:t>
      </w:r>
    </w:p>
    <w:p w14:paraId="768A72C0" w14:textId="77777777" w:rsidR="008C2381" w:rsidRPr="002D5995" w:rsidRDefault="00F94552">
      <w:pPr>
        <w:pStyle w:val="Heading1"/>
        <w:numPr>
          <w:ilvl w:val="0"/>
          <w:numId w:val="0"/>
        </w:numPr>
        <w:spacing w:after="173"/>
        <w:ind w:left="749"/>
        <w:jc w:val="center"/>
        <w:rPr>
          <w:sz w:val="22"/>
        </w:rPr>
      </w:pPr>
      <w:r w:rsidRPr="002D5995">
        <w:rPr>
          <w:sz w:val="22"/>
        </w:rPr>
        <w:lastRenderedPageBreak/>
        <w:t>DePaul University CNS – 380</w:t>
      </w:r>
      <w:r w:rsidR="00154B23" w:rsidRPr="002D5995">
        <w:rPr>
          <w:sz w:val="22"/>
        </w:rPr>
        <w:t xml:space="preserve"> Code of Academic Integrity </w:t>
      </w:r>
    </w:p>
    <w:p w14:paraId="38612503" w14:textId="77777777" w:rsidR="002D5995" w:rsidRPr="002D5995" w:rsidRDefault="002D5995" w:rsidP="00637645">
      <w:pPr>
        <w:spacing w:after="200"/>
        <w:ind w:left="720"/>
        <w:rPr>
          <w:rFonts w:ascii="Times New Roman" w:hAnsi="Times New Roman" w:cs="Times New Roman"/>
          <w:sz w:val="22"/>
        </w:rPr>
      </w:pPr>
      <w:r w:rsidRPr="002D5995">
        <w:rPr>
          <w:rFonts w:ascii="Times New Roman" w:hAnsi="Times New Roman" w:cs="Times New Roman"/>
          <w:sz w:val="22"/>
        </w:rPr>
        <w:t>The faculty of DePaul University believes that the Code of Academic Integrity is important because of the professional, academic, and ethical requirements that align the departmental curriculum to the expectations of the occupational environment that our students will be entering.  Students are expected to complete all course requirements in a way that reflect the values of the Code of Academic Integrity and encourage others to do the same.  Adherence to the Code of Academic Integrity will enable students to participate gainfully in a collegiate learning environment with a high degree of professional ethics and standards, thereby empowering them to be successful after leaving DePaul University.</w:t>
      </w:r>
    </w:p>
    <w:p w14:paraId="01D5C846" w14:textId="77777777" w:rsidR="002D5995" w:rsidRPr="002D5995" w:rsidRDefault="002D5995" w:rsidP="002D5995">
      <w:pPr>
        <w:numPr>
          <w:ilvl w:val="0"/>
          <w:numId w:val="17"/>
        </w:numPr>
        <w:spacing w:after="200" w:line="240" w:lineRule="auto"/>
        <w:rPr>
          <w:rFonts w:ascii="Times New Roman" w:hAnsi="Times New Roman" w:cs="Times New Roman"/>
          <w:sz w:val="22"/>
        </w:rPr>
      </w:pPr>
      <w:r w:rsidRPr="002D5995">
        <w:rPr>
          <w:rFonts w:ascii="Times New Roman" w:hAnsi="Times New Roman" w:cs="Times New Roman"/>
          <w:sz w:val="22"/>
        </w:rPr>
        <w:t>Cheating and plagiarism have a zero-tolerance policy and will result in immediate failure of the course.</w:t>
      </w:r>
    </w:p>
    <w:p w14:paraId="0170D34A" w14:textId="77777777" w:rsidR="002D5995" w:rsidRPr="002D5995" w:rsidRDefault="002D5995" w:rsidP="002D5995">
      <w:pPr>
        <w:numPr>
          <w:ilvl w:val="0"/>
          <w:numId w:val="17"/>
        </w:numPr>
        <w:spacing w:after="200" w:line="240" w:lineRule="auto"/>
        <w:rPr>
          <w:rFonts w:ascii="Times New Roman" w:hAnsi="Times New Roman" w:cs="Times New Roman"/>
          <w:sz w:val="22"/>
        </w:rPr>
      </w:pPr>
      <w:r w:rsidRPr="002D5995">
        <w:rPr>
          <w:rFonts w:ascii="Times New Roman" w:hAnsi="Times New Roman" w:cs="Times New Roman"/>
          <w:sz w:val="22"/>
        </w:rPr>
        <w:t>Materials provided in this class should only be used in authorized settings.  Under no circumstances will I use the information I learn without express consent from the appropriate authority.</w:t>
      </w:r>
    </w:p>
    <w:p w14:paraId="606677A7" w14:textId="77777777" w:rsidR="002D5995" w:rsidRPr="002D5995" w:rsidRDefault="002D5995" w:rsidP="002D5995">
      <w:pPr>
        <w:numPr>
          <w:ilvl w:val="0"/>
          <w:numId w:val="17"/>
        </w:numPr>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I acknowledge that the techniques, tools and links that I am exposed to are for educational purposes only and that I am aware of the legal and ethical implications on using such tools.</w:t>
      </w:r>
    </w:p>
    <w:p w14:paraId="5609343A"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b/>
          <w:sz w:val="22"/>
          <w:u w:val="single"/>
        </w:rPr>
      </w:pPr>
      <w:r w:rsidRPr="002D5995">
        <w:rPr>
          <w:rFonts w:ascii="Times New Roman" w:hAnsi="Times New Roman" w:cs="Times New Roman"/>
          <w:b/>
          <w:sz w:val="22"/>
          <w:u w:val="single"/>
        </w:rPr>
        <w:t>I will not engage in or condone any form of illegal or unethical activity including (but not limited to) unauthorized break-ins (or attempts to break in), cracking, denial of service attacks, un-ethical behavior or violation of privacy or copyrights laws.</w:t>
      </w:r>
    </w:p>
    <w:p w14:paraId="3A2577C0"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I will not knowingly provide anyone with any of the tools provided by DePaul CDM without prior written consent from DePaul CDM</w:t>
      </w:r>
    </w:p>
    <w:p w14:paraId="4A6FE30E"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I will not copy, backup or distribute any of the commercial software, software licenses and license keys provided by DePaul CDM</w:t>
      </w:r>
    </w:p>
    <w:p w14:paraId="416675EA"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 xml:space="preserve">I will not use any of the computing resources (Lab facilities, hardware and software) provided by DePaul CDM to perform any scanning, auditing, review or any other activities against systems outside the DePaul CDM lab or my personal network.  I understand that my use of the computing facilities provided is strictly limited to the laboratory environment and I will </w:t>
      </w:r>
      <w:r w:rsidRPr="002D5995">
        <w:rPr>
          <w:rFonts w:ascii="Times New Roman" w:hAnsi="Times New Roman" w:cs="Times New Roman"/>
          <w:b/>
          <w:sz w:val="22"/>
        </w:rPr>
        <w:t>not use it outside the laboratory nor target any hosts outside the laboratory environment.</w:t>
      </w:r>
    </w:p>
    <w:p w14:paraId="12C66615"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I hold DePaul, the instructor and DePaul CDM harmless from any claims, lawsuits (civil or criminal) and liabilities resulting, directly or indirectly, from my intentional misuse of DePaul CDM -provided tools or of the knowledge learned in this class.</w:t>
      </w:r>
    </w:p>
    <w:p w14:paraId="6046DF76" w14:textId="77777777" w:rsidR="002D5995" w:rsidRPr="002D5995" w:rsidRDefault="002D5995" w:rsidP="002D5995">
      <w:pPr>
        <w:numPr>
          <w:ilvl w:val="0"/>
          <w:numId w:val="17"/>
        </w:numPr>
        <w:tabs>
          <w:tab w:val="left" w:pos="720"/>
        </w:tabs>
        <w:overflowPunct w:val="0"/>
        <w:autoSpaceDE w:val="0"/>
        <w:autoSpaceDN w:val="0"/>
        <w:adjustRightInd w:val="0"/>
        <w:spacing w:before="100" w:after="100" w:line="240" w:lineRule="auto"/>
        <w:textAlignment w:val="baseline"/>
        <w:rPr>
          <w:rFonts w:ascii="Times New Roman" w:hAnsi="Times New Roman" w:cs="Times New Roman"/>
          <w:sz w:val="22"/>
        </w:rPr>
      </w:pPr>
      <w:r w:rsidRPr="002D5995">
        <w:rPr>
          <w:rFonts w:ascii="Times New Roman" w:hAnsi="Times New Roman" w:cs="Times New Roman"/>
          <w:sz w:val="22"/>
        </w:rPr>
        <w:t>I am aware of the usage rules and I understand that the violation of this agreement may include academic sanctions as well as civil and criminal prosecution.</w:t>
      </w:r>
    </w:p>
    <w:p w14:paraId="19F795AD" w14:textId="77777777" w:rsidR="002D5995" w:rsidRPr="002D5995" w:rsidRDefault="002D5995" w:rsidP="002D5995">
      <w:pPr>
        <w:spacing w:after="200"/>
        <w:ind w:left="720" w:firstLine="0"/>
        <w:rPr>
          <w:rFonts w:ascii="Times New Roman" w:hAnsi="Times New Roman" w:cs="Times New Roman"/>
          <w:sz w:val="22"/>
        </w:rPr>
      </w:pPr>
    </w:p>
    <w:p w14:paraId="4A35BF3A" w14:textId="77777777" w:rsidR="002D5995" w:rsidRPr="002D5995" w:rsidRDefault="002D5995" w:rsidP="00637645">
      <w:pPr>
        <w:spacing w:after="200"/>
        <w:ind w:left="720"/>
        <w:rPr>
          <w:rFonts w:ascii="Times New Roman" w:hAnsi="Times New Roman" w:cs="Times New Roman"/>
          <w:sz w:val="22"/>
        </w:rPr>
      </w:pPr>
      <w:r w:rsidRPr="002D5995">
        <w:rPr>
          <w:rFonts w:ascii="Times New Roman" w:hAnsi="Times New Roman" w:cs="Times New Roman"/>
          <w:sz w:val="22"/>
        </w:rPr>
        <w:t>I attest I have read and understand the terms of the syllabus and the code of conduct and agree to adhere to the policies outlined therein and stated above.</w:t>
      </w:r>
    </w:p>
    <w:p w14:paraId="0AF5E273" w14:textId="77777777" w:rsidR="002D5995" w:rsidRPr="002D5995" w:rsidRDefault="002D5995" w:rsidP="002D5995">
      <w:pPr>
        <w:rPr>
          <w:rFonts w:ascii="Times New Roman" w:hAnsi="Times New Roman" w:cs="Times New Roman"/>
          <w:b/>
          <w:sz w:val="22"/>
        </w:rPr>
      </w:pPr>
    </w:p>
    <w:p w14:paraId="15FD091B" w14:textId="77777777" w:rsidR="002D5995" w:rsidRPr="002D5995" w:rsidRDefault="002D5995" w:rsidP="002D5995">
      <w:pPr>
        <w:tabs>
          <w:tab w:val="left" w:pos="0"/>
        </w:tabs>
        <w:suppressAutoHyphens/>
        <w:jc w:val="both"/>
        <w:rPr>
          <w:rFonts w:ascii="Times New Roman" w:hAnsi="Times New Roman" w:cs="Times New Roman"/>
          <w:sz w:val="22"/>
        </w:rPr>
      </w:pPr>
    </w:p>
    <w:p w14:paraId="2753148C" w14:textId="77777777" w:rsidR="002D5995" w:rsidRPr="002D5995" w:rsidRDefault="002D5995" w:rsidP="00637645">
      <w:pPr>
        <w:tabs>
          <w:tab w:val="left" w:pos="0"/>
        </w:tabs>
        <w:suppressAutoHyphens/>
        <w:ind w:left="720"/>
        <w:jc w:val="both"/>
        <w:rPr>
          <w:rFonts w:ascii="Times New Roman" w:hAnsi="Times New Roman" w:cs="Times New Roman"/>
          <w:sz w:val="22"/>
        </w:rPr>
      </w:pPr>
      <w:r w:rsidRPr="002D5995">
        <w:rPr>
          <w:rFonts w:ascii="Times New Roman" w:hAnsi="Times New Roman" w:cs="Times New Roman"/>
          <w:sz w:val="22"/>
        </w:rPr>
        <w:t>NAME (PRINT):  ________________________________</w:t>
      </w:r>
      <w:proofErr w:type="gramStart"/>
      <w:r w:rsidRPr="002D5995">
        <w:rPr>
          <w:rFonts w:ascii="Times New Roman" w:hAnsi="Times New Roman" w:cs="Times New Roman"/>
          <w:sz w:val="22"/>
        </w:rPr>
        <w:t>_  DATE</w:t>
      </w:r>
      <w:proofErr w:type="gramEnd"/>
      <w:r w:rsidRPr="002D5995">
        <w:rPr>
          <w:rFonts w:ascii="Times New Roman" w:hAnsi="Times New Roman" w:cs="Times New Roman"/>
          <w:sz w:val="22"/>
        </w:rPr>
        <w:t>:  __________________</w:t>
      </w:r>
    </w:p>
    <w:p w14:paraId="3947FA21" w14:textId="77777777" w:rsidR="002D5995" w:rsidRPr="002D5995" w:rsidRDefault="002D5995" w:rsidP="00637645">
      <w:pPr>
        <w:tabs>
          <w:tab w:val="left" w:pos="0"/>
        </w:tabs>
        <w:suppressAutoHyphens/>
        <w:ind w:left="720"/>
        <w:jc w:val="both"/>
        <w:rPr>
          <w:rFonts w:ascii="Times New Roman" w:hAnsi="Times New Roman" w:cs="Times New Roman"/>
          <w:sz w:val="22"/>
        </w:rPr>
      </w:pPr>
    </w:p>
    <w:p w14:paraId="19539178" w14:textId="77777777" w:rsidR="002D5995" w:rsidRPr="002D5995" w:rsidRDefault="002D5995" w:rsidP="00637645">
      <w:pPr>
        <w:tabs>
          <w:tab w:val="left" w:pos="0"/>
        </w:tabs>
        <w:suppressAutoHyphens/>
        <w:ind w:left="720"/>
        <w:jc w:val="both"/>
        <w:rPr>
          <w:rFonts w:ascii="Times New Roman" w:hAnsi="Times New Roman" w:cs="Times New Roman"/>
          <w:sz w:val="22"/>
        </w:rPr>
      </w:pPr>
    </w:p>
    <w:p w14:paraId="36005507" w14:textId="77777777" w:rsidR="002D5995" w:rsidRPr="002D5995" w:rsidRDefault="002D5995" w:rsidP="00637645">
      <w:pPr>
        <w:ind w:left="720"/>
        <w:rPr>
          <w:rFonts w:ascii="Times New Roman" w:hAnsi="Times New Roman" w:cs="Times New Roman"/>
          <w:sz w:val="22"/>
        </w:rPr>
      </w:pPr>
      <w:r w:rsidRPr="002D5995">
        <w:rPr>
          <w:rFonts w:ascii="Times New Roman" w:hAnsi="Times New Roman" w:cs="Times New Roman"/>
          <w:sz w:val="22"/>
        </w:rPr>
        <w:t>SIGNATURE:     ____________________________________________________________</w:t>
      </w:r>
    </w:p>
    <w:p w14:paraId="45CABC5E" w14:textId="77777777" w:rsidR="008C2381" w:rsidRDefault="008C2381" w:rsidP="002D5995">
      <w:pPr>
        <w:spacing w:after="189"/>
        <w:ind w:left="715"/>
      </w:pPr>
    </w:p>
    <w:sectPr w:rsidR="008C2381">
      <w:footerReference w:type="even" r:id="rId14"/>
      <w:footerReference w:type="default" r:id="rId15"/>
      <w:footerReference w:type="first" r:id="rId16"/>
      <w:pgSz w:w="12240" w:h="15840"/>
      <w:pgMar w:top="1010" w:right="1168" w:bottom="1176" w:left="43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7ABF" w14:textId="77777777" w:rsidR="00102367" w:rsidRDefault="00102367">
      <w:pPr>
        <w:spacing w:after="0" w:line="240" w:lineRule="auto"/>
      </w:pPr>
      <w:r>
        <w:separator/>
      </w:r>
    </w:p>
  </w:endnote>
  <w:endnote w:type="continuationSeparator" w:id="0">
    <w:p w14:paraId="7E0375A3" w14:textId="77777777" w:rsidR="00102367" w:rsidRDefault="0010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5907" w14:textId="77777777" w:rsidR="008C2381" w:rsidRDefault="00154B23">
    <w:pPr>
      <w:tabs>
        <w:tab w:val="center" w:pos="720"/>
        <w:tab w:val="center" w:pos="5043"/>
      </w:tabs>
      <w:spacing w:after="0" w:line="259" w:lineRule="auto"/>
      <w:ind w:left="0" w:firstLine="0"/>
    </w:pPr>
    <w:r>
      <w:rPr>
        <w:rFonts w:ascii="Calibri" w:eastAsia="Calibri" w:hAnsi="Calibri" w:cs="Calibri"/>
        <w:sz w:val="22"/>
      </w:rPr>
      <w:tab/>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p w14:paraId="6EA92F9E" w14:textId="77777777" w:rsidR="008C2381" w:rsidRDefault="00154B23">
    <w:pPr>
      <w:spacing w:after="0" w:line="259" w:lineRule="auto"/>
      <w:ind w:left="720" w:firstLine="0"/>
    </w:pPr>
    <w:r>
      <w:rPr>
        <w:rFonts w:ascii="Times New Roman" w:eastAsia="Times New Roman" w:hAnsi="Times New Roman" w:cs="Times New Roman"/>
        <w:i/>
        <w:sz w:val="18"/>
      </w:rPr>
      <w:t xml:space="preserve">Revised September </w:t>
    </w:r>
    <w:proofErr w:type="gramStart"/>
    <w:r>
      <w:rPr>
        <w:rFonts w:ascii="Times New Roman" w:eastAsia="Times New Roman" w:hAnsi="Times New Roman" w:cs="Times New Roman"/>
        <w:i/>
        <w:sz w:val="18"/>
      </w:rPr>
      <w:t>2017  v0.2</w:t>
    </w:r>
    <w:proofErr w:type="gramEnd"/>
    <w:r>
      <w:rPr>
        <w:rFonts w:ascii="Times New Roman" w:eastAsia="Times New Roman" w:hAnsi="Times New Roman" w:cs="Times New Roman"/>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960F" w14:textId="77777777" w:rsidR="008C2381" w:rsidRDefault="00154B23">
    <w:pPr>
      <w:tabs>
        <w:tab w:val="center" w:pos="720"/>
        <w:tab w:val="center" w:pos="5043"/>
      </w:tabs>
      <w:spacing w:after="0" w:line="259" w:lineRule="auto"/>
      <w:ind w:left="0" w:firstLine="0"/>
    </w:pPr>
    <w:r>
      <w:rPr>
        <w:rFonts w:ascii="Calibri" w:eastAsia="Calibri" w:hAnsi="Calibri" w:cs="Calibri"/>
        <w:sz w:val="22"/>
      </w:rPr>
      <w:tab/>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t xml:space="preserve">                                             </w:t>
    </w:r>
    <w:r>
      <w:fldChar w:fldCharType="begin"/>
    </w:r>
    <w:r>
      <w:instrText xml:space="preserve"> PAGE   \* MERGEFORMAT </w:instrText>
    </w:r>
    <w:r>
      <w:fldChar w:fldCharType="separate"/>
    </w:r>
    <w:r w:rsidR="00535FF0" w:rsidRPr="00535FF0">
      <w:rPr>
        <w:rFonts w:ascii="Times New Roman" w:eastAsia="Times New Roman" w:hAnsi="Times New Roman" w:cs="Times New Roman"/>
        <w:i/>
        <w:noProof/>
        <w:sz w:val="18"/>
      </w:rPr>
      <w:t>8</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p w14:paraId="39DBA4A0" w14:textId="72FFD03F" w:rsidR="008C2381" w:rsidRDefault="00F26F1F">
    <w:pPr>
      <w:spacing w:after="0" w:line="259" w:lineRule="auto"/>
      <w:ind w:left="720" w:firstLine="0"/>
    </w:pPr>
    <w:r>
      <w:rPr>
        <w:rFonts w:ascii="Times New Roman" w:eastAsia="Times New Roman" w:hAnsi="Times New Roman" w:cs="Times New Roman"/>
        <w:i/>
        <w:sz w:val="18"/>
      </w:rPr>
      <w:t>Revised</w:t>
    </w:r>
    <w:r w:rsidR="006B4966">
      <w:rPr>
        <w:rFonts w:ascii="Times New Roman" w:eastAsia="Times New Roman" w:hAnsi="Times New Roman" w:cs="Times New Roman"/>
        <w:i/>
        <w:sz w:val="18"/>
      </w:rPr>
      <w:t xml:space="preserve"> </w:t>
    </w:r>
    <w:r w:rsidR="00BB357A">
      <w:rPr>
        <w:rFonts w:ascii="Times New Roman" w:eastAsia="Times New Roman" w:hAnsi="Times New Roman" w:cs="Times New Roman"/>
        <w:i/>
        <w:sz w:val="18"/>
      </w:rPr>
      <w:t>January</w:t>
    </w:r>
    <w:r w:rsidR="00535FF0">
      <w:rPr>
        <w:rFonts w:ascii="Times New Roman" w:eastAsia="Times New Roman" w:hAnsi="Times New Roman" w:cs="Times New Roman"/>
        <w:i/>
        <w:sz w:val="18"/>
      </w:rPr>
      <w:t xml:space="preserve"> </w:t>
    </w:r>
    <w:proofErr w:type="gramStart"/>
    <w:r w:rsidR="00BB357A">
      <w:rPr>
        <w:rFonts w:ascii="Times New Roman" w:eastAsia="Times New Roman" w:hAnsi="Times New Roman" w:cs="Times New Roman"/>
        <w:i/>
        <w:sz w:val="18"/>
      </w:rPr>
      <w:t>2020</w:t>
    </w:r>
    <w:r w:rsidR="00535FF0">
      <w:rPr>
        <w:rFonts w:ascii="Times New Roman" w:eastAsia="Times New Roman" w:hAnsi="Times New Roman" w:cs="Times New Roman"/>
        <w:i/>
        <w:sz w:val="18"/>
      </w:rPr>
      <w:t xml:space="preserve">  v0.</w:t>
    </w:r>
    <w:r w:rsidR="00BB357A">
      <w:rPr>
        <w:rFonts w:ascii="Times New Roman" w:eastAsia="Times New Roman" w:hAnsi="Times New Roman" w:cs="Times New Roman"/>
        <w:i/>
        <w:sz w:val="18"/>
      </w:rPr>
      <w:t>1</w:t>
    </w:r>
    <w:proofErr w:type="gramEnd"/>
    <w:r w:rsidR="00154B23">
      <w:rPr>
        <w:rFonts w:ascii="Times New Roman" w:eastAsia="Times New Roman" w:hAnsi="Times New Roman" w:cs="Times New Roman"/>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9883" w14:textId="77777777" w:rsidR="008C2381" w:rsidRDefault="00154B23">
    <w:pPr>
      <w:tabs>
        <w:tab w:val="center" w:pos="720"/>
        <w:tab w:val="center" w:pos="5043"/>
      </w:tabs>
      <w:spacing w:after="0" w:line="259" w:lineRule="auto"/>
      <w:ind w:left="0" w:firstLine="0"/>
    </w:pPr>
    <w:r>
      <w:rPr>
        <w:rFonts w:ascii="Calibri" w:eastAsia="Calibri" w:hAnsi="Calibri" w:cs="Calibri"/>
        <w:sz w:val="22"/>
      </w:rPr>
      <w:tab/>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p w14:paraId="7AB6C422" w14:textId="77777777" w:rsidR="008C2381" w:rsidRDefault="00154B23">
    <w:pPr>
      <w:spacing w:after="0" w:line="259" w:lineRule="auto"/>
      <w:ind w:left="720" w:firstLine="0"/>
    </w:pPr>
    <w:r>
      <w:rPr>
        <w:rFonts w:ascii="Times New Roman" w:eastAsia="Times New Roman" w:hAnsi="Times New Roman" w:cs="Times New Roman"/>
        <w:i/>
        <w:sz w:val="18"/>
      </w:rPr>
      <w:t xml:space="preserve">Revised September </w:t>
    </w:r>
    <w:proofErr w:type="gramStart"/>
    <w:r>
      <w:rPr>
        <w:rFonts w:ascii="Times New Roman" w:eastAsia="Times New Roman" w:hAnsi="Times New Roman" w:cs="Times New Roman"/>
        <w:i/>
        <w:sz w:val="18"/>
      </w:rPr>
      <w:t>2017  v0.2</w:t>
    </w:r>
    <w:proofErr w:type="gramEnd"/>
    <w:r>
      <w:rPr>
        <w:rFonts w:ascii="Times New Roman" w:eastAsia="Times New Roman" w:hAnsi="Times New Roman" w:cs="Times New Roman"/>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A2B6" w14:textId="77777777" w:rsidR="00102367" w:rsidRDefault="00102367">
      <w:pPr>
        <w:spacing w:after="0" w:line="240" w:lineRule="auto"/>
      </w:pPr>
      <w:r>
        <w:separator/>
      </w:r>
    </w:p>
  </w:footnote>
  <w:footnote w:type="continuationSeparator" w:id="0">
    <w:p w14:paraId="3866177C" w14:textId="77777777" w:rsidR="00102367" w:rsidRDefault="0010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23D"/>
    <w:multiLevelType w:val="hybridMultilevel"/>
    <w:tmpl w:val="A724B2EC"/>
    <w:lvl w:ilvl="0" w:tplc="DB3893B8">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67B8"/>
    <w:multiLevelType w:val="hybridMultilevel"/>
    <w:tmpl w:val="95BAA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669E6"/>
    <w:multiLevelType w:val="hybridMultilevel"/>
    <w:tmpl w:val="BC6626C2"/>
    <w:lvl w:ilvl="0" w:tplc="F5FC84D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62DB"/>
    <w:multiLevelType w:val="hybridMultilevel"/>
    <w:tmpl w:val="8E8C02C6"/>
    <w:lvl w:ilvl="0" w:tplc="B06CB028">
      <w:start w:val="1"/>
      <w:numFmt w:val="upperRoman"/>
      <w:lvlText w:val="%1."/>
      <w:lvlJc w:val="left"/>
      <w:pPr>
        <w:ind w:left="14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24BA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D246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4CD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06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0E2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06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202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02C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072707"/>
    <w:multiLevelType w:val="hybridMultilevel"/>
    <w:tmpl w:val="EB885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85373D"/>
    <w:multiLevelType w:val="hybridMultilevel"/>
    <w:tmpl w:val="99C8F4B2"/>
    <w:lvl w:ilvl="0" w:tplc="B3984B30">
      <w:start w:val="1"/>
      <w:numFmt w:val="lowerLetter"/>
      <w:lvlRestart w:val="0"/>
      <w:lvlText w:val="%1."/>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E6167"/>
    <w:multiLevelType w:val="hybridMultilevel"/>
    <w:tmpl w:val="E64A3A10"/>
    <w:lvl w:ilvl="0" w:tplc="03DC8D4A">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4544406">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C845134">
      <w:start w:val="1"/>
      <w:numFmt w:val="decimal"/>
      <w:lvlText w:val="%3."/>
      <w:lvlJc w:val="left"/>
      <w:pPr>
        <w:ind w:left="2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BA0C240">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5EEDFD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908D654">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CD6C8E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CF04718">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FE82C6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6A2B1C"/>
    <w:multiLevelType w:val="hybridMultilevel"/>
    <w:tmpl w:val="F0C2DC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C571B"/>
    <w:multiLevelType w:val="hybridMultilevel"/>
    <w:tmpl w:val="018A8C9E"/>
    <w:lvl w:ilvl="0" w:tplc="0396D71E">
      <w:start w:val="1"/>
      <w:numFmt w:val="decimal"/>
      <w:lvlText w:val="%1."/>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2F8D6">
      <w:start w:val="1"/>
      <w:numFmt w:val="lowerLetter"/>
      <w:lvlText w:val="%2"/>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500E">
      <w:start w:val="1"/>
      <w:numFmt w:val="lowerRoman"/>
      <w:lvlText w:val="%3"/>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6A908">
      <w:start w:val="1"/>
      <w:numFmt w:val="decimal"/>
      <w:lvlText w:val="%4"/>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0BCC">
      <w:start w:val="1"/>
      <w:numFmt w:val="lowerLetter"/>
      <w:lvlText w:val="%5"/>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C4632">
      <w:start w:val="1"/>
      <w:numFmt w:val="lowerRoman"/>
      <w:lvlText w:val="%6"/>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886E0">
      <w:start w:val="1"/>
      <w:numFmt w:val="decimal"/>
      <w:lvlText w:val="%7"/>
      <w:lvlJc w:val="left"/>
      <w:pPr>
        <w:ind w:left="7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0B1D2">
      <w:start w:val="1"/>
      <w:numFmt w:val="lowerLetter"/>
      <w:lvlText w:val="%8"/>
      <w:lvlJc w:val="left"/>
      <w:pPr>
        <w:ind w:left="8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02F68">
      <w:start w:val="1"/>
      <w:numFmt w:val="lowerRoman"/>
      <w:lvlText w:val="%9"/>
      <w:lvlJc w:val="left"/>
      <w:pPr>
        <w:ind w:left="8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A240AD"/>
    <w:multiLevelType w:val="hybridMultilevel"/>
    <w:tmpl w:val="D3B8BDBC"/>
    <w:lvl w:ilvl="0" w:tplc="531856D6">
      <w:start w:val="1"/>
      <w:numFmt w:val="upperRoman"/>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984B30">
      <w:start w:val="1"/>
      <w:numFmt w:val="lowerLetter"/>
      <w:lvlRestart w:val="0"/>
      <w:lvlText w:val="%2."/>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928F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F83B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48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A45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E78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C84F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5C2A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7B2191"/>
    <w:multiLevelType w:val="hybridMultilevel"/>
    <w:tmpl w:val="8018948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7D503A2"/>
    <w:multiLevelType w:val="hybridMultilevel"/>
    <w:tmpl w:val="31BC63C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C5B97"/>
    <w:multiLevelType w:val="hybridMultilevel"/>
    <w:tmpl w:val="E3C47196"/>
    <w:lvl w:ilvl="0" w:tplc="123A86B4">
      <w:start w:val="5"/>
      <w:numFmt w:val="upperRoman"/>
      <w:lvlText w:val="%1."/>
      <w:lvlJc w:val="left"/>
      <w:pPr>
        <w:ind w:left="14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42AACC0">
      <w:start w:val="1"/>
      <w:numFmt w:val="bullet"/>
      <w:lvlText w:val="•"/>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24A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AADD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B083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6E6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A46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C63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FC58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B8072C"/>
    <w:multiLevelType w:val="hybridMultilevel"/>
    <w:tmpl w:val="B3CE688C"/>
    <w:lvl w:ilvl="0" w:tplc="6F2A08D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2241BD"/>
    <w:multiLevelType w:val="hybridMultilevel"/>
    <w:tmpl w:val="68C6CCD2"/>
    <w:lvl w:ilvl="0" w:tplc="2564BD0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7A3E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EEC2C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681450">
      <w:start w:val="1"/>
      <w:numFmt w:val="upperLetter"/>
      <w:lvlRestart w:val="0"/>
      <w:lvlText w:val="%4"/>
      <w:lvlJc w:val="left"/>
      <w:pPr>
        <w:ind w:left="2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A03A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9C29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00930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988F40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70F5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B256DD6"/>
    <w:multiLevelType w:val="hybridMultilevel"/>
    <w:tmpl w:val="06B24762"/>
    <w:lvl w:ilvl="0" w:tplc="F5C2D980">
      <w:start w:val="9"/>
      <w:numFmt w:val="lowerLetter"/>
      <w:lvlText w:val="%1."/>
      <w:lvlJc w:val="left"/>
      <w:pPr>
        <w:ind w:left="16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F0F7A6">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0442EA">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02B844">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68A26C">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68992A">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BA1B1E">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78921A">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CE160A">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FF7124"/>
    <w:multiLevelType w:val="hybridMultilevel"/>
    <w:tmpl w:val="A84A96C2"/>
    <w:lvl w:ilvl="0" w:tplc="33000B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98AE2A">
      <w:start w:val="1"/>
      <w:numFmt w:val="low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108CA8">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FEA0B2">
      <w:start w:val="1"/>
      <w:numFmt w:val="decimal"/>
      <w:lvlText w:val="%4"/>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8A0DC">
      <w:start w:val="1"/>
      <w:numFmt w:val="decimal"/>
      <w:lvlRestart w:val="0"/>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88A27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1224E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26587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A415D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B73E66"/>
    <w:multiLevelType w:val="hybridMultilevel"/>
    <w:tmpl w:val="62B67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17EC1"/>
    <w:multiLevelType w:val="hybridMultilevel"/>
    <w:tmpl w:val="0E4E4482"/>
    <w:lvl w:ilvl="0" w:tplc="88ACB87C">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B166A"/>
    <w:multiLevelType w:val="hybridMultilevel"/>
    <w:tmpl w:val="4A9808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CD1770"/>
    <w:multiLevelType w:val="hybridMultilevel"/>
    <w:tmpl w:val="A7E4888C"/>
    <w:lvl w:ilvl="0" w:tplc="C95C54E6">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A214">
      <w:start w:val="5"/>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7E0802">
      <w:start w:val="7"/>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9CB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865E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4DD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DE296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2D7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0C2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7B60F8"/>
    <w:multiLevelType w:val="hybridMultilevel"/>
    <w:tmpl w:val="CEF646C8"/>
    <w:lvl w:ilvl="0" w:tplc="88ACB87C">
      <w:start w:val="4"/>
      <w:numFmt w:val="lowerLetter"/>
      <w:lvlText w:val="%1."/>
      <w:lvlJc w:val="left"/>
      <w:pPr>
        <w:ind w:left="1080" w:hanging="360"/>
      </w:pPr>
      <w:rPr>
        <w:rFonts w:hint="default"/>
        <w:i w:val="0"/>
      </w:rPr>
    </w:lvl>
    <w:lvl w:ilvl="1" w:tplc="04090019" w:tentative="1">
      <w:start w:val="1"/>
      <w:numFmt w:val="lowerLetter"/>
      <w:lvlText w:val="%2."/>
      <w:lvlJc w:val="left"/>
      <w:pPr>
        <w:ind w:left="509" w:hanging="360"/>
      </w:pPr>
    </w:lvl>
    <w:lvl w:ilvl="2" w:tplc="0409001B" w:tentative="1">
      <w:start w:val="1"/>
      <w:numFmt w:val="lowerRoman"/>
      <w:lvlText w:val="%3."/>
      <w:lvlJc w:val="right"/>
      <w:pPr>
        <w:ind w:left="1229" w:hanging="180"/>
      </w:pPr>
    </w:lvl>
    <w:lvl w:ilvl="3" w:tplc="0409000F" w:tentative="1">
      <w:start w:val="1"/>
      <w:numFmt w:val="decimal"/>
      <w:lvlText w:val="%4."/>
      <w:lvlJc w:val="left"/>
      <w:pPr>
        <w:ind w:left="1949" w:hanging="360"/>
      </w:pPr>
    </w:lvl>
    <w:lvl w:ilvl="4" w:tplc="04090019" w:tentative="1">
      <w:start w:val="1"/>
      <w:numFmt w:val="lowerLetter"/>
      <w:lvlText w:val="%5."/>
      <w:lvlJc w:val="left"/>
      <w:pPr>
        <w:ind w:left="2669" w:hanging="360"/>
      </w:pPr>
    </w:lvl>
    <w:lvl w:ilvl="5" w:tplc="0409001B" w:tentative="1">
      <w:start w:val="1"/>
      <w:numFmt w:val="lowerRoman"/>
      <w:lvlText w:val="%6."/>
      <w:lvlJc w:val="right"/>
      <w:pPr>
        <w:ind w:left="3389" w:hanging="180"/>
      </w:pPr>
    </w:lvl>
    <w:lvl w:ilvl="6" w:tplc="0409000F" w:tentative="1">
      <w:start w:val="1"/>
      <w:numFmt w:val="decimal"/>
      <w:lvlText w:val="%7."/>
      <w:lvlJc w:val="left"/>
      <w:pPr>
        <w:ind w:left="4109" w:hanging="360"/>
      </w:pPr>
    </w:lvl>
    <w:lvl w:ilvl="7" w:tplc="04090019" w:tentative="1">
      <w:start w:val="1"/>
      <w:numFmt w:val="lowerLetter"/>
      <w:lvlText w:val="%8."/>
      <w:lvlJc w:val="left"/>
      <w:pPr>
        <w:ind w:left="4829" w:hanging="360"/>
      </w:pPr>
    </w:lvl>
    <w:lvl w:ilvl="8" w:tplc="0409001B" w:tentative="1">
      <w:start w:val="1"/>
      <w:numFmt w:val="lowerRoman"/>
      <w:lvlText w:val="%9."/>
      <w:lvlJc w:val="right"/>
      <w:pPr>
        <w:ind w:left="5549" w:hanging="180"/>
      </w:pPr>
    </w:lvl>
  </w:abstractNum>
  <w:abstractNum w:abstractNumId="22" w15:restartNumberingAfterBreak="0">
    <w:nsid w:val="79812365"/>
    <w:multiLevelType w:val="hybridMultilevel"/>
    <w:tmpl w:val="09B0F564"/>
    <w:lvl w:ilvl="0" w:tplc="B72C820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884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EA5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24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E51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6A2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021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29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8C2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F32E49"/>
    <w:multiLevelType w:val="hybridMultilevel"/>
    <w:tmpl w:val="EA8808A8"/>
    <w:lvl w:ilvl="0" w:tplc="87C61E0C">
      <w:start w:val="500"/>
      <w:numFmt w:val="lowerRoman"/>
      <w:pStyle w:val="Heading1"/>
      <w:lvlText w:val="%1."/>
      <w:lvlJc w:val="left"/>
      <w:pPr>
        <w:ind w:left="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220F67A">
      <w:start w:val="1"/>
      <w:numFmt w:val="lowerLetter"/>
      <w:lvlText w:val="%2"/>
      <w:lvlJc w:val="left"/>
      <w:pPr>
        <w:ind w:left="1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62F1EC">
      <w:start w:val="1"/>
      <w:numFmt w:val="lowerRoman"/>
      <w:lvlText w:val="%3"/>
      <w:lvlJc w:val="left"/>
      <w:pPr>
        <w:ind w:left="2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6E251A">
      <w:start w:val="1"/>
      <w:numFmt w:val="decimal"/>
      <w:lvlText w:val="%4"/>
      <w:lvlJc w:val="left"/>
      <w:pPr>
        <w:ind w:left="3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5C54FC">
      <w:start w:val="1"/>
      <w:numFmt w:val="lowerLetter"/>
      <w:lvlText w:val="%5"/>
      <w:lvlJc w:val="left"/>
      <w:pPr>
        <w:ind w:left="4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98A610">
      <w:start w:val="1"/>
      <w:numFmt w:val="lowerRoman"/>
      <w:lvlText w:val="%6"/>
      <w:lvlJc w:val="left"/>
      <w:pPr>
        <w:ind w:left="4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608E76">
      <w:start w:val="1"/>
      <w:numFmt w:val="decimal"/>
      <w:lvlText w:val="%7"/>
      <w:lvlJc w:val="left"/>
      <w:pPr>
        <w:ind w:left="5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AE0CFE">
      <w:start w:val="1"/>
      <w:numFmt w:val="lowerLetter"/>
      <w:lvlText w:val="%8"/>
      <w:lvlJc w:val="left"/>
      <w:pPr>
        <w:ind w:left="6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08134C">
      <w:start w:val="1"/>
      <w:numFmt w:val="lowerRoman"/>
      <w:lvlText w:val="%9"/>
      <w:lvlJc w:val="left"/>
      <w:pPr>
        <w:ind w:left="6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0A6769"/>
    <w:multiLevelType w:val="hybridMultilevel"/>
    <w:tmpl w:val="07D492B2"/>
    <w:lvl w:ilvl="0" w:tplc="34783DC4">
      <w:start w:val="1"/>
      <w:numFmt w:val="bullet"/>
      <w:lvlText w:val="•"/>
      <w:lvlJc w:val="left"/>
      <w:pPr>
        <w:tabs>
          <w:tab w:val="num" w:pos="720"/>
        </w:tabs>
        <w:ind w:left="720" w:hanging="360"/>
      </w:pPr>
      <w:rPr>
        <w:rFonts w:ascii="Arial" w:hAnsi="Arial" w:hint="default"/>
      </w:rPr>
    </w:lvl>
    <w:lvl w:ilvl="1" w:tplc="0D0CD546">
      <w:start w:val="1"/>
      <w:numFmt w:val="bullet"/>
      <w:lvlText w:val="•"/>
      <w:lvlJc w:val="left"/>
      <w:pPr>
        <w:tabs>
          <w:tab w:val="num" w:pos="1440"/>
        </w:tabs>
        <w:ind w:left="1440" w:hanging="360"/>
      </w:pPr>
      <w:rPr>
        <w:rFonts w:ascii="Arial" w:hAnsi="Arial" w:hint="default"/>
      </w:rPr>
    </w:lvl>
    <w:lvl w:ilvl="2" w:tplc="5F5A8B6C">
      <w:start w:val="1"/>
      <w:numFmt w:val="bullet"/>
      <w:lvlText w:val="•"/>
      <w:lvlJc w:val="left"/>
      <w:pPr>
        <w:tabs>
          <w:tab w:val="num" w:pos="2160"/>
        </w:tabs>
        <w:ind w:left="2160" w:hanging="360"/>
      </w:pPr>
      <w:rPr>
        <w:rFonts w:ascii="Arial" w:hAnsi="Arial" w:hint="default"/>
      </w:rPr>
    </w:lvl>
    <w:lvl w:ilvl="3" w:tplc="23F85C10" w:tentative="1">
      <w:start w:val="1"/>
      <w:numFmt w:val="bullet"/>
      <w:lvlText w:val="•"/>
      <w:lvlJc w:val="left"/>
      <w:pPr>
        <w:tabs>
          <w:tab w:val="num" w:pos="2880"/>
        </w:tabs>
        <w:ind w:left="2880" w:hanging="360"/>
      </w:pPr>
      <w:rPr>
        <w:rFonts w:ascii="Arial" w:hAnsi="Arial" w:hint="default"/>
      </w:rPr>
    </w:lvl>
    <w:lvl w:ilvl="4" w:tplc="348C2EAA" w:tentative="1">
      <w:start w:val="1"/>
      <w:numFmt w:val="bullet"/>
      <w:lvlText w:val="•"/>
      <w:lvlJc w:val="left"/>
      <w:pPr>
        <w:tabs>
          <w:tab w:val="num" w:pos="3600"/>
        </w:tabs>
        <w:ind w:left="3600" w:hanging="360"/>
      </w:pPr>
      <w:rPr>
        <w:rFonts w:ascii="Arial" w:hAnsi="Arial" w:hint="default"/>
      </w:rPr>
    </w:lvl>
    <w:lvl w:ilvl="5" w:tplc="ACB08E4E" w:tentative="1">
      <w:start w:val="1"/>
      <w:numFmt w:val="bullet"/>
      <w:lvlText w:val="•"/>
      <w:lvlJc w:val="left"/>
      <w:pPr>
        <w:tabs>
          <w:tab w:val="num" w:pos="4320"/>
        </w:tabs>
        <w:ind w:left="4320" w:hanging="360"/>
      </w:pPr>
      <w:rPr>
        <w:rFonts w:ascii="Arial" w:hAnsi="Arial" w:hint="default"/>
      </w:rPr>
    </w:lvl>
    <w:lvl w:ilvl="6" w:tplc="D804CD82" w:tentative="1">
      <w:start w:val="1"/>
      <w:numFmt w:val="bullet"/>
      <w:lvlText w:val="•"/>
      <w:lvlJc w:val="left"/>
      <w:pPr>
        <w:tabs>
          <w:tab w:val="num" w:pos="5040"/>
        </w:tabs>
        <w:ind w:left="5040" w:hanging="360"/>
      </w:pPr>
      <w:rPr>
        <w:rFonts w:ascii="Arial" w:hAnsi="Arial" w:hint="default"/>
      </w:rPr>
    </w:lvl>
    <w:lvl w:ilvl="7" w:tplc="9C0CE91C" w:tentative="1">
      <w:start w:val="1"/>
      <w:numFmt w:val="bullet"/>
      <w:lvlText w:val="•"/>
      <w:lvlJc w:val="left"/>
      <w:pPr>
        <w:tabs>
          <w:tab w:val="num" w:pos="5760"/>
        </w:tabs>
        <w:ind w:left="5760" w:hanging="360"/>
      </w:pPr>
      <w:rPr>
        <w:rFonts w:ascii="Arial" w:hAnsi="Arial" w:hint="default"/>
      </w:rPr>
    </w:lvl>
    <w:lvl w:ilvl="8" w:tplc="69C4E9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12"/>
  </w:num>
  <w:num w:numId="4">
    <w:abstractNumId w:val="9"/>
  </w:num>
  <w:num w:numId="5">
    <w:abstractNumId w:val="6"/>
  </w:num>
  <w:num w:numId="6">
    <w:abstractNumId w:val="15"/>
  </w:num>
  <w:num w:numId="7">
    <w:abstractNumId w:val="20"/>
  </w:num>
  <w:num w:numId="8">
    <w:abstractNumId w:val="16"/>
  </w:num>
  <w:num w:numId="9">
    <w:abstractNumId w:val="14"/>
  </w:num>
  <w:num w:numId="10">
    <w:abstractNumId w:val="8"/>
  </w:num>
  <w:num w:numId="11">
    <w:abstractNumId w:val="23"/>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9"/>
  </w:num>
  <w:num w:numId="15">
    <w:abstractNumId w:val="1"/>
  </w:num>
  <w:num w:numId="16">
    <w:abstractNumId w:val="4"/>
  </w:num>
  <w:num w:numId="17">
    <w:abstractNumId w:val="7"/>
  </w:num>
  <w:num w:numId="18">
    <w:abstractNumId w:val="17"/>
  </w:num>
  <w:num w:numId="19">
    <w:abstractNumId w:val="24"/>
  </w:num>
  <w:num w:numId="20">
    <w:abstractNumId w:val="0"/>
  </w:num>
  <w:num w:numId="21">
    <w:abstractNumId w:val="11"/>
  </w:num>
  <w:num w:numId="22">
    <w:abstractNumId w:val="13"/>
  </w:num>
  <w:num w:numId="23">
    <w:abstractNumId w:val="5"/>
  </w:num>
  <w:num w:numId="24">
    <w:abstractNumId w:val="21"/>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81"/>
    <w:rsid w:val="0003517A"/>
    <w:rsid w:val="00054729"/>
    <w:rsid w:val="00055896"/>
    <w:rsid w:val="000558E4"/>
    <w:rsid w:val="000830EA"/>
    <w:rsid w:val="000A4CAA"/>
    <w:rsid w:val="000E019D"/>
    <w:rsid w:val="00102367"/>
    <w:rsid w:val="001026C9"/>
    <w:rsid w:val="0010425F"/>
    <w:rsid w:val="001154FC"/>
    <w:rsid w:val="00154B23"/>
    <w:rsid w:val="00165271"/>
    <w:rsid w:val="001C0233"/>
    <w:rsid w:val="001D20AB"/>
    <w:rsid w:val="00200B59"/>
    <w:rsid w:val="00243F24"/>
    <w:rsid w:val="0028354B"/>
    <w:rsid w:val="002D5995"/>
    <w:rsid w:val="003113FE"/>
    <w:rsid w:val="00351EF1"/>
    <w:rsid w:val="003B0F99"/>
    <w:rsid w:val="00415117"/>
    <w:rsid w:val="00505908"/>
    <w:rsid w:val="00535FF0"/>
    <w:rsid w:val="00545E20"/>
    <w:rsid w:val="005933FE"/>
    <w:rsid w:val="00595E86"/>
    <w:rsid w:val="005E3835"/>
    <w:rsid w:val="0060477B"/>
    <w:rsid w:val="00637645"/>
    <w:rsid w:val="0065074E"/>
    <w:rsid w:val="006B4966"/>
    <w:rsid w:val="007369D2"/>
    <w:rsid w:val="00755050"/>
    <w:rsid w:val="007C77CD"/>
    <w:rsid w:val="00830D1E"/>
    <w:rsid w:val="008B3E8A"/>
    <w:rsid w:val="008C2381"/>
    <w:rsid w:val="009106C6"/>
    <w:rsid w:val="009330B9"/>
    <w:rsid w:val="009B1F01"/>
    <w:rsid w:val="009E13F2"/>
    <w:rsid w:val="00A670B8"/>
    <w:rsid w:val="00A9264A"/>
    <w:rsid w:val="00AB3246"/>
    <w:rsid w:val="00B476F3"/>
    <w:rsid w:val="00B567C3"/>
    <w:rsid w:val="00B77861"/>
    <w:rsid w:val="00B87F3E"/>
    <w:rsid w:val="00BB0266"/>
    <w:rsid w:val="00BB357A"/>
    <w:rsid w:val="00BC29C3"/>
    <w:rsid w:val="00BC7015"/>
    <w:rsid w:val="00C4357F"/>
    <w:rsid w:val="00CB2922"/>
    <w:rsid w:val="00CE6B86"/>
    <w:rsid w:val="00D80F79"/>
    <w:rsid w:val="00E51ED9"/>
    <w:rsid w:val="00E66590"/>
    <w:rsid w:val="00E74CAB"/>
    <w:rsid w:val="00EF07CC"/>
    <w:rsid w:val="00EF557A"/>
    <w:rsid w:val="00F26F1F"/>
    <w:rsid w:val="00F76448"/>
    <w:rsid w:val="00F94552"/>
    <w:rsid w:val="00FC34B3"/>
    <w:rsid w:val="00FC46D7"/>
    <w:rsid w:val="00FE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45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1"/>
      </w:numPr>
      <w:spacing w:after="253"/>
      <w:ind w:left="744" w:hanging="10"/>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545E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6F1F"/>
    <w:pPr>
      <w:spacing w:after="200" w:line="276" w:lineRule="auto"/>
      <w:ind w:left="720" w:firstLine="0"/>
      <w:contextualSpacing/>
    </w:pPr>
    <w:rPr>
      <w:rFonts w:ascii="Calibri" w:eastAsia="Calibri" w:hAnsi="Calibri" w:cs="Times New Roman"/>
      <w:color w:val="auto"/>
      <w:sz w:val="22"/>
    </w:rPr>
  </w:style>
  <w:style w:type="paragraph" w:styleId="Header">
    <w:name w:val="header"/>
    <w:basedOn w:val="Normal"/>
    <w:link w:val="HeaderChar"/>
    <w:uiPriority w:val="99"/>
    <w:unhideWhenUsed/>
    <w:rsid w:val="00F2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1F"/>
    <w:rPr>
      <w:rFonts w:ascii="Arial" w:eastAsia="Arial" w:hAnsi="Arial" w:cs="Arial"/>
      <w:color w:val="000000"/>
      <w:sz w:val="20"/>
    </w:rPr>
  </w:style>
  <w:style w:type="character" w:customStyle="1" w:styleId="Heading4Char">
    <w:name w:val="Heading 4 Char"/>
    <w:basedOn w:val="DefaultParagraphFont"/>
    <w:link w:val="Heading4"/>
    <w:uiPriority w:val="9"/>
    <w:semiHidden/>
    <w:rsid w:val="00545E20"/>
    <w:rPr>
      <w:rFonts w:asciiTheme="majorHAnsi" w:eastAsiaTheme="majorEastAsia" w:hAnsiTheme="majorHAnsi" w:cstheme="majorBidi"/>
      <w:i/>
      <w:iCs/>
      <w:color w:val="2F5496" w:themeColor="accent1" w:themeShade="BF"/>
      <w:sz w:val="20"/>
    </w:rPr>
  </w:style>
  <w:style w:type="paragraph" w:styleId="NormalWeb">
    <w:name w:val="Normal (Web)"/>
    <w:basedOn w:val="Normal"/>
    <w:uiPriority w:val="99"/>
    <w:semiHidden/>
    <w:unhideWhenUsed/>
    <w:rsid w:val="00351EF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rsid w:val="002835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2641">
      <w:bodyDiv w:val="1"/>
      <w:marLeft w:val="0"/>
      <w:marRight w:val="0"/>
      <w:marTop w:val="0"/>
      <w:marBottom w:val="0"/>
      <w:divBdr>
        <w:top w:val="none" w:sz="0" w:space="0" w:color="auto"/>
        <w:left w:val="none" w:sz="0" w:space="0" w:color="auto"/>
        <w:bottom w:val="none" w:sz="0" w:space="0" w:color="auto"/>
        <w:right w:val="none" w:sz="0" w:space="0" w:color="auto"/>
      </w:divBdr>
    </w:div>
    <w:div w:id="654534191">
      <w:bodyDiv w:val="1"/>
      <w:marLeft w:val="0"/>
      <w:marRight w:val="0"/>
      <w:marTop w:val="0"/>
      <w:marBottom w:val="0"/>
      <w:divBdr>
        <w:top w:val="none" w:sz="0" w:space="0" w:color="auto"/>
        <w:left w:val="none" w:sz="0" w:space="0" w:color="auto"/>
        <w:bottom w:val="none" w:sz="0" w:space="0" w:color="auto"/>
        <w:right w:val="none" w:sz="0" w:space="0" w:color="auto"/>
      </w:divBdr>
    </w:div>
    <w:div w:id="665979751">
      <w:bodyDiv w:val="1"/>
      <w:marLeft w:val="0"/>
      <w:marRight w:val="0"/>
      <w:marTop w:val="0"/>
      <w:marBottom w:val="0"/>
      <w:divBdr>
        <w:top w:val="none" w:sz="0" w:space="0" w:color="auto"/>
        <w:left w:val="none" w:sz="0" w:space="0" w:color="auto"/>
        <w:bottom w:val="none" w:sz="0" w:space="0" w:color="auto"/>
        <w:right w:val="none" w:sz="0" w:space="0" w:color="auto"/>
      </w:divBdr>
    </w:div>
    <w:div w:id="805586322">
      <w:bodyDiv w:val="1"/>
      <w:marLeft w:val="0"/>
      <w:marRight w:val="0"/>
      <w:marTop w:val="0"/>
      <w:marBottom w:val="0"/>
      <w:divBdr>
        <w:top w:val="none" w:sz="0" w:space="0" w:color="auto"/>
        <w:left w:val="none" w:sz="0" w:space="0" w:color="auto"/>
        <w:bottom w:val="none" w:sz="0" w:space="0" w:color="auto"/>
        <w:right w:val="none" w:sz="0" w:space="0" w:color="auto"/>
      </w:divBdr>
    </w:div>
    <w:div w:id="1192916232">
      <w:bodyDiv w:val="1"/>
      <w:marLeft w:val="0"/>
      <w:marRight w:val="0"/>
      <w:marTop w:val="0"/>
      <w:marBottom w:val="0"/>
      <w:divBdr>
        <w:top w:val="none" w:sz="0" w:space="0" w:color="auto"/>
        <w:left w:val="none" w:sz="0" w:space="0" w:color="auto"/>
        <w:bottom w:val="none" w:sz="0" w:space="0" w:color="auto"/>
        <w:right w:val="none" w:sz="0" w:space="0" w:color="auto"/>
      </w:divBdr>
    </w:div>
    <w:div w:id="1430736591">
      <w:bodyDiv w:val="1"/>
      <w:marLeft w:val="0"/>
      <w:marRight w:val="0"/>
      <w:marTop w:val="0"/>
      <w:marBottom w:val="0"/>
      <w:divBdr>
        <w:top w:val="none" w:sz="0" w:space="0" w:color="auto"/>
        <w:left w:val="none" w:sz="0" w:space="0" w:color="auto"/>
        <w:bottom w:val="none" w:sz="0" w:space="0" w:color="auto"/>
        <w:right w:val="none" w:sz="0" w:space="0" w:color="auto"/>
      </w:divBdr>
      <w:divsChild>
        <w:div w:id="884096368">
          <w:marLeft w:val="936"/>
          <w:marRight w:val="0"/>
          <w:marTop w:val="200"/>
          <w:marBottom w:val="0"/>
          <w:divBdr>
            <w:top w:val="none" w:sz="0" w:space="0" w:color="auto"/>
            <w:left w:val="none" w:sz="0" w:space="0" w:color="auto"/>
            <w:bottom w:val="none" w:sz="0" w:space="0" w:color="auto"/>
            <w:right w:val="none" w:sz="0" w:space="0" w:color="auto"/>
          </w:divBdr>
        </w:div>
        <w:div w:id="1107190410">
          <w:marLeft w:val="936"/>
          <w:marRight w:val="0"/>
          <w:marTop w:val="200"/>
          <w:marBottom w:val="0"/>
          <w:divBdr>
            <w:top w:val="none" w:sz="0" w:space="0" w:color="auto"/>
            <w:left w:val="none" w:sz="0" w:space="0" w:color="auto"/>
            <w:bottom w:val="none" w:sz="0" w:space="0" w:color="auto"/>
            <w:right w:val="none" w:sz="0" w:space="0" w:color="auto"/>
          </w:divBdr>
        </w:div>
        <w:div w:id="499007413">
          <w:marLeft w:val="936"/>
          <w:marRight w:val="0"/>
          <w:marTop w:val="200"/>
          <w:marBottom w:val="0"/>
          <w:divBdr>
            <w:top w:val="none" w:sz="0" w:space="0" w:color="auto"/>
            <w:left w:val="none" w:sz="0" w:space="0" w:color="auto"/>
            <w:bottom w:val="none" w:sz="0" w:space="0" w:color="auto"/>
            <w:right w:val="none" w:sz="0" w:space="0" w:color="auto"/>
          </w:divBdr>
        </w:div>
        <w:div w:id="547112309">
          <w:marLeft w:val="936"/>
          <w:marRight w:val="0"/>
          <w:marTop w:val="200"/>
          <w:marBottom w:val="0"/>
          <w:divBdr>
            <w:top w:val="none" w:sz="0" w:space="0" w:color="auto"/>
            <w:left w:val="none" w:sz="0" w:space="0" w:color="auto"/>
            <w:bottom w:val="none" w:sz="0" w:space="0" w:color="auto"/>
            <w:right w:val="none" w:sz="0" w:space="0" w:color="auto"/>
          </w:divBdr>
        </w:div>
        <w:div w:id="162941329">
          <w:marLeft w:val="936"/>
          <w:marRight w:val="0"/>
          <w:marTop w:val="200"/>
          <w:marBottom w:val="0"/>
          <w:divBdr>
            <w:top w:val="none" w:sz="0" w:space="0" w:color="auto"/>
            <w:left w:val="none" w:sz="0" w:space="0" w:color="auto"/>
            <w:bottom w:val="none" w:sz="0" w:space="0" w:color="auto"/>
            <w:right w:val="none" w:sz="0" w:space="0" w:color="auto"/>
          </w:divBdr>
        </w:div>
      </w:divsChild>
    </w:div>
    <w:div w:id="1472747640">
      <w:bodyDiv w:val="1"/>
      <w:marLeft w:val="0"/>
      <w:marRight w:val="0"/>
      <w:marTop w:val="0"/>
      <w:marBottom w:val="0"/>
      <w:divBdr>
        <w:top w:val="none" w:sz="0" w:space="0" w:color="auto"/>
        <w:left w:val="none" w:sz="0" w:space="0" w:color="auto"/>
        <w:bottom w:val="none" w:sz="0" w:space="0" w:color="auto"/>
        <w:right w:val="none" w:sz="0" w:space="0" w:color="auto"/>
      </w:divBdr>
    </w:div>
    <w:div w:id="1598975426">
      <w:bodyDiv w:val="1"/>
      <w:marLeft w:val="0"/>
      <w:marRight w:val="0"/>
      <w:marTop w:val="0"/>
      <w:marBottom w:val="0"/>
      <w:divBdr>
        <w:top w:val="none" w:sz="0" w:space="0" w:color="auto"/>
        <w:left w:val="none" w:sz="0" w:space="0" w:color="auto"/>
        <w:bottom w:val="none" w:sz="0" w:space="0" w:color="auto"/>
        <w:right w:val="none" w:sz="0" w:space="0" w:color="auto"/>
      </w:divBdr>
    </w:div>
    <w:div w:id="1626041575">
      <w:bodyDiv w:val="1"/>
      <w:marLeft w:val="0"/>
      <w:marRight w:val="0"/>
      <w:marTop w:val="0"/>
      <w:marBottom w:val="0"/>
      <w:divBdr>
        <w:top w:val="none" w:sz="0" w:space="0" w:color="auto"/>
        <w:left w:val="none" w:sz="0" w:space="0" w:color="auto"/>
        <w:bottom w:val="none" w:sz="0" w:space="0" w:color="auto"/>
        <w:right w:val="none" w:sz="0" w:space="0" w:color="auto"/>
      </w:divBdr>
    </w:div>
    <w:div w:id="1635401362">
      <w:bodyDiv w:val="1"/>
      <w:marLeft w:val="0"/>
      <w:marRight w:val="0"/>
      <w:marTop w:val="0"/>
      <w:marBottom w:val="0"/>
      <w:divBdr>
        <w:top w:val="none" w:sz="0" w:space="0" w:color="auto"/>
        <w:left w:val="none" w:sz="0" w:space="0" w:color="auto"/>
        <w:bottom w:val="none" w:sz="0" w:space="0" w:color="auto"/>
        <w:right w:val="none" w:sz="0" w:space="0" w:color="auto"/>
      </w:divBdr>
    </w:div>
    <w:div w:id="1991475095">
      <w:bodyDiv w:val="1"/>
      <w:marLeft w:val="0"/>
      <w:marRight w:val="0"/>
      <w:marTop w:val="0"/>
      <w:marBottom w:val="0"/>
      <w:divBdr>
        <w:top w:val="none" w:sz="0" w:space="0" w:color="auto"/>
        <w:left w:val="none" w:sz="0" w:space="0" w:color="auto"/>
        <w:bottom w:val="none" w:sz="0" w:space="0" w:color="auto"/>
        <w:right w:val="none" w:sz="0" w:space="0" w:color="auto"/>
      </w:divBdr>
    </w:div>
    <w:div w:id="211401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academic-integrity/Pages/default.aspx" TargetMode="External"/><Relationship Id="rId13" Type="http://schemas.openxmlformats.org/officeDocument/2006/relationships/hyperlink" Target="https://youtu.be/GPDUiC2ek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s.depaul.edu/teaching-commons/teaching/Pages/online-teaching-evaluations.aspx" TargetMode="External"/><Relationship Id="rId12" Type="http://schemas.openxmlformats.org/officeDocument/2006/relationships/hyperlink" Target="https://offices.depaul.edu/student-affairs/about/departments/Pages/csd.aspx%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depaul.edu/policy/policy.aspx?pid=33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dm.depaul.edu/Current%20Students/Pages/Grading-Policies.aspx" TargetMode="External"/><Relationship Id="rId4" Type="http://schemas.openxmlformats.org/officeDocument/2006/relationships/webSettings" Target="webSettings.xml"/><Relationship Id="rId9" Type="http://schemas.openxmlformats.org/officeDocument/2006/relationships/hyperlink" Target="http://www.cdm.depaul.edu/Current%20Students/Pages/PoliciesandProcedur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2020-01-05T22:07:00Z</dcterms:created>
  <dcterms:modified xsi:type="dcterms:W3CDTF">2020-01-05T22:07:00Z</dcterms:modified>
</cp:coreProperties>
</file>