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A63A" w14:textId="2DCD2269" w:rsidR="00EC1B36" w:rsidRPr="000836DB" w:rsidRDefault="0005188C" w:rsidP="000836DB">
      <w:pPr>
        <w:ind w:left="7"/>
        <w:jc w:val="center"/>
        <w:rPr>
          <w:b/>
          <w:sz w:val="28"/>
          <w:szCs w:val="28"/>
        </w:rPr>
      </w:pPr>
      <w:r w:rsidRPr="000836DB">
        <w:rPr>
          <w:b/>
          <w:sz w:val="28"/>
          <w:szCs w:val="28"/>
        </w:rPr>
        <w:t>ANI 230</w:t>
      </w:r>
      <w:r w:rsidR="002465D1">
        <w:rPr>
          <w:b/>
          <w:sz w:val="28"/>
          <w:szCs w:val="28"/>
        </w:rPr>
        <w:t>-</w:t>
      </w:r>
      <w:r w:rsidR="00537093">
        <w:rPr>
          <w:b/>
          <w:sz w:val="28"/>
          <w:szCs w:val="28"/>
        </w:rPr>
        <w:t>60</w:t>
      </w:r>
      <w:r w:rsidR="001D0E7D">
        <w:rPr>
          <w:b/>
          <w:sz w:val="28"/>
          <w:szCs w:val="28"/>
        </w:rPr>
        <w:t>2</w:t>
      </w:r>
      <w:r w:rsidRPr="000836DB">
        <w:rPr>
          <w:b/>
          <w:sz w:val="28"/>
          <w:szCs w:val="28"/>
        </w:rPr>
        <w:t xml:space="preserve"> 3D Design &amp; Modeling</w:t>
      </w:r>
    </w:p>
    <w:p w14:paraId="62FCA63B" w14:textId="18E35C7E" w:rsidR="00EC1B36" w:rsidRDefault="00537093" w:rsidP="000836DB">
      <w:pPr>
        <w:ind w:left="7"/>
        <w:jc w:val="center"/>
        <w:rPr>
          <w:b/>
          <w:sz w:val="28"/>
          <w:szCs w:val="28"/>
        </w:rPr>
      </w:pPr>
      <w:r>
        <w:rPr>
          <w:b/>
          <w:sz w:val="28"/>
          <w:szCs w:val="28"/>
        </w:rPr>
        <w:t>Spring</w:t>
      </w:r>
      <w:r w:rsidR="000A6065">
        <w:rPr>
          <w:b/>
          <w:sz w:val="28"/>
          <w:szCs w:val="28"/>
        </w:rPr>
        <w:t xml:space="preserve"> 202</w:t>
      </w:r>
      <w:r w:rsidR="006552E5">
        <w:rPr>
          <w:b/>
          <w:sz w:val="28"/>
          <w:szCs w:val="28"/>
        </w:rPr>
        <w:t>1</w:t>
      </w:r>
    </w:p>
    <w:p w14:paraId="62FCA63C" w14:textId="77777777" w:rsidR="000836DB" w:rsidRPr="000836DB" w:rsidRDefault="000836DB" w:rsidP="000836DB">
      <w:pPr>
        <w:ind w:left="7"/>
        <w:jc w:val="center"/>
        <w:rPr>
          <w:b/>
          <w:sz w:val="28"/>
          <w:szCs w:val="28"/>
        </w:rPr>
      </w:pPr>
    </w:p>
    <w:p w14:paraId="12DA5F17" w14:textId="79C8C891" w:rsidR="00715307" w:rsidRPr="006552E5" w:rsidRDefault="000836DB" w:rsidP="000836DB">
      <w:pPr>
        <w:ind w:left="7"/>
        <w:rPr>
          <w:rFonts w:ascii="Arial" w:hAnsi="Arial" w:cs="Arial"/>
        </w:rPr>
      </w:pPr>
      <w:r w:rsidRPr="006552E5">
        <w:rPr>
          <w:rFonts w:ascii="Arial" w:hAnsi="Arial" w:cs="Arial"/>
          <w:b/>
        </w:rPr>
        <w:t xml:space="preserve">Meeting Time: </w:t>
      </w:r>
      <w:r w:rsidR="001D0E7D" w:rsidRPr="006552E5">
        <w:rPr>
          <w:rFonts w:ascii="Arial" w:hAnsi="Arial" w:cs="Arial"/>
        </w:rPr>
        <w:t>Tuesdays and Thursdays</w:t>
      </w:r>
      <w:r w:rsidR="009B0A9A" w:rsidRPr="006552E5">
        <w:rPr>
          <w:rFonts w:ascii="Arial" w:hAnsi="Arial" w:cs="Arial"/>
        </w:rPr>
        <w:t xml:space="preserve"> </w:t>
      </w:r>
      <w:r w:rsidR="001D0E7D" w:rsidRPr="006552E5">
        <w:rPr>
          <w:rFonts w:ascii="Arial" w:hAnsi="Arial" w:cs="Arial"/>
        </w:rPr>
        <w:t>10:10-11:40am</w:t>
      </w:r>
    </w:p>
    <w:p w14:paraId="471968B6" w14:textId="4A08AB66" w:rsidR="00715307" w:rsidRPr="006552E5" w:rsidRDefault="009B0A9A" w:rsidP="000836DB">
      <w:pPr>
        <w:ind w:left="7"/>
        <w:rPr>
          <w:rFonts w:ascii="Arial" w:hAnsi="Arial" w:cs="Arial"/>
          <w:bCs/>
        </w:rPr>
      </w:pPr>
      <w:r w:rsidRPr="006552E5">
        <w:rPr>
          <w:rFonts w:ascii="Arial" w:hAnsi="Arial" w:cs="Arial"/>
          <w:bCs/>
        </w:rPr>
        <w:t>March 30</w:t>
      </w:r>
      <w:r w:rsidR="000A6065" w:rsidRPr="006552E5">
        <w:rPr>
          <w:rFonts w:ascii="Arial" w:hAnsi="Arial" w:cs="Arial"/>
          <w:bCs/>
        </w:rPr>
        <w:t>, 202</w:t>
      </w:r>
      <w:r w:rsidR="002842F5">
        <w:rPr>
          <w:rFonts w:ascii="Arial" w:hAnsi="Arial" w:cs="Arial"/>
          <w:bCs/>
        </w:rPr>
        <w:t>1</w:t>
      </w:r>
      <w:r w:rsidRPr="006552E5">
        <w:rPr>
          <w:rFonts w:ascii="Arial" w:hAnsi="Arial" w:cs="Arial"/>
          <w:bCs/>
        </w:rPr>
        <w:t>- June 10, 202</w:t>
      </w:r>
      <w:r w:rsidR="002842F5">
        <w:rPr>
          <w:rFonts w:ascii="Arial" w:hAnsi="Arial" w:cs="Arial"/>
          <w:bCs/>
        </w:rPr>
        <w:t>1</w:t>
      </w:r>
    </w:p>
    <w:p w14:paraId="62FCA63D" w14:textId="3DCEF1A7" w:rsidR="000836DB" w:rsidRPr="006552E5" w:rsidRDefault="00930794" w:rsidP="000836DB">
      <w:pPr>
        <w:ind w:left="7"/>
        <w:rPr>
          <w:rFonts w:ascii="Arial" w:hAnsi="Arial" w:cs="Arial"/>
        </w:rPr>
      </w:pPr>
      <w:r w:rsidRPr="006552E5">
        <w:rPr>
          <w:rFonts w:ascii="Arial" w:hAnsi="Arial" w:cs="Arial"/>
        </w:rPr>
        <w:t xml:space="preserve"> </w:t>
      </w:r>
    </w:p>
    <w:p w14:paraId="62FCA63E" w14:textId="34D2EE2D" w:rsidR="000836DB" w:rsidRPr="006552E5" w:rsidRDefault="000836DB" w:rsidP="000836DB">
      <w:pPr>
        <w:ind w:left="7"/>
        <w:rPr>
          <w:rFonts w:ascii="Arial" w:hAnsi="Arial" w:cs="Arial"/>
        </w:rPr>
      </w:pPr>
      <w:r w:rsidRPr="006552E5">
        <w:rPr>
          <w:rFonts w:ascii="Arial" w:hAnsi="Arial" w:cs="Arial"/>
          <w:b/>
        </w:rPr>
        <w:t>Instructor:</w:t>
      </w:r>
      <w:r w:rsidRPr="006552E5">
        <w:rPr>
          <w:rFonts w:ascii="Arial" w:hAnsi="Arial" w:cs="Arial"/>
        </w:rPr>
        <w:t xml:space="preserve"> Jacqueline </w:t>
      </w:r>
      <w:proofErr w:type="spellStart"/>
      <w:r w:rsidRPr="006552E5">
        <w:rPr>
          <w:rFonts w:ascii="Arial" w:hAnsi="Arial" w:cs="Arial"/>
        </w:rPr>
        <w:t>Smessaert</w:t>
      </w:r>
      <w:proofErr w:type="spellEnd"/>
      <w:r w:rsidRPr="006552E5">
        <w:rPr>
          <w:rFonts w:ascii="Arial" w:hAnsi="Arial" w:cs="Arial"/>
        </w:rPr>
        <w:t xml:space="preserve"> Brennan</w:t>
      </w:r>
    </w:p>
    <w:p w14:paraId="1B0808F2" w14:textId="77777777" w:rsidR="00715307" w:rsidRPr="006552E5" w:rsidRDefault="00715307" w:rsidP="000836DB">
      <w:pPr>
        <w:ind w:left="7"/>
        <w:rPr>
          <w:rFonts w:ascii="Arial" w:hAnsi="Arial" w:cs="Arial"/>
        </w:rPr>
      </w:pPr>
    </w:p>
    <w:p w14:paraId="06BE1367" w14:textId="77777777" w:rsidR="001D0E7D" w:rsidRPr="006552E5" w:rsidRDefault="001D0E7D" w:rsidP="001D0E7D">
      <w:pPr>
        <w:pStyle w:val="Default"/>
        <w:ind w:right="810"/>
        <w:rPr>
          <w:rFonts w:ascii="Arial" w:hAnsi="Arial" w:cs="Arial"/>
          <w:b/>
          <w:bCs/>
          <w:sz w:val="22"/>
          <w:szCs w:val="22"/>
          <w:u w:val="single"/>
        </w:rPr>
      </w:pPr>
      <w:r w:rsidRPr="006552E5">
        <w:rPr>
          <w:rFonts w:ascii="Arial" w:hAnsi="Arial" w:cs="Arial"/>
          <w:b/>
          <w:bCs/>
          <w:sz w:val="22"/>
          <w:szCs w:val="22"/>
          <w:u w:val="single"/>
        </w:rPr>
        <w:t xml:space="preserve">OFFICE HOURS: </w:t>
      </w:r>
    </w:p>
    <w:p w14:paraId="44FB198E" w14:textId="77777777" w:rsidR="001D0E7D" w:rsidRPr="006552E5" w:rsidRDefault="001D0E7D" w:rsidP="001D0E7D">
      <w:pPr>
        <w:pStyle w:val="Default"/>
        <w:ind w:right="810"/>
        <w:rPr>
          <w:rFonts w:ascii="Arial" w:hAnsi="Arial" w:cs="Arial"/>
          <w:sz w:val="22"/>
          <w:szCs w:val="22"/>
        </w:rPr>
      </w:pPr>
      <w:r w:rsidRPr="006552E5">
        <w:rPr>
          <w:rFonts w:ascii="Arial" w:hAnsi="Arial" w:cs="Arial"/>
          <w:sz w:val="22"/>
          <w:szCs w:val="22"/>
        </w:rPr>
        <w:t>Given the switch to hybrid, I will be holding office hours in person and online.</w:t>
      </w:r>
    </w:p>
    <w:p w14:paraId="70102CD5" w14:textId="77777777" w:rsidR="001D0E7D" w:rsidRPr="006552E5" w:rsidRDefault="001D0E7D" w:rsidP="001D0E7D">
      <w:pPr>
        <w:pStyle w:val="Default"/>
        <w:ind w:right="810"/>
        <w:rPr>
          <w:rFonts w:ascii="Arial" w:hAnsi="Arial" w:cs="Arial"/>
          <w:sz w:val="22"/>
          <w:szCs w:val="22"/>
        </w:rPr>
      </w:pPr>
      <w:r w:rsidRPr="006552E5">
        <w:rPr>
          <w:rFonts w:ascii="Arial" w:hAnsi="Arial" w:cs="Arial"/>
          <w:sz w:val="22"/>
          <w:szCs w:val="22"/>
        </w:rPr>
        <w:t>In person:</w:t>
      </w:r>
    </w:p>
    <w:p w14:paraId="3794D5D3" w14:textId="77777777" w:rsidR="001D0E7D" w:rsidRPr="006552E5" w:rsidRDefault="001D0E7D" w:rsidP="001D0E7D">
      <w:pPr>
        <w:pStyle w:val="Default"/>
        <w:ind w:right="810"/>
        <w:rPr>
          <w:rFonts w:ascii="Arial" w:hAnsi="Arial" w:cs="Arial"/>
          <w:sz w:val="22"/>
          <w:szCs w:val="22"/>
        </w:rPr>
      </w:pPr>
      <w:r w:rsidRPr="006552E5">
        <w:rPr>
          <w:rFonts w:ascii="Arial" w:hAnsi="Arial" w:cs="Arial"/>
          <w:sz w:val="22"/>
          <w:szCs w:val="22"/>
        </w:rPr>
        <w:t xml:space="preserve">Tuesdays and Thursdays 9:30-10 am CDM RM 722 </w:t>
      </w:r>
    </w:p>
    <w:p w14:paraId="63DBCF99" w14:textId="77777777" w:rsidR="001D0E7D" w:rsidRPr="006552E5" w:rsidRDefault="001D0E7D" w:rsidP="001D0E7D">
      <w:pPr>
        <w:pStyle w:val="Default"/>
        <w:ind w:right="810"/>
        <w:rPr>
          <w:rFonts w:ascii="Arial" w:hAnsi="Arial" w:cs="Arial"/>
          <w:sz w:val="22"/>
          <w:szCs w:val="22"/>
        </w:rPr>
      </w:pPr>
      <w:r w:rsidRPr="006552E5">
        <w:rPr>
          <w:rFonts w:ascii="Arial" w:hAnsi="Arial" w:cs="Arial"/>
          <w:sz w:val="22"/>
          <w:szCs w:val="22"/>
        </w:rPr>
        <w:t>Tuesdays and Thursdays 3-4:15 pm CDM Office 615</w:t>
      </w:r>
    </w:p>
    <w:p w14:paraId="02B81985" w14:textId="77777777" w:rsidR="001D0E7D" w:rsidRPr="006552E5" w:rsidRDefault="001D0E7D" w:rsidP="001D0E7D">
      <w:pPr>
        <w:pStyle w:val="Default"/>
        <w:ind w:right="810"/>
        <w:rPr>
          <w:rFonts w:ascii="Arial" w:hAnsi="Arial" w:cs="Arial"/>
          <w:sz w:val="22"/>
          <w:szCs w:val="22"/>
        </w:rPr>
      </w:pPr>
      <w:r w:rsidRPr="006552E5">
        <w:rPr>
          <w:rFonts w:ascii="Arial" w:hAnsi="Arial" w:cs="Arial"/>
          <w:sz w:val="22"/>
          <w:szCs w:val="22"/>
        </w:rPr>
        <w:t xml:space="preserve">Fridays Via Zoom 12-2pm, just send me an email to set up a time and we can meet using this link: </w:t>
      </w:r>
      <w:hyperlink r:id="rId5" w:history="1">
        <w:r w:rsidRPr="006552E5">
          <w:rPr>
            <w:rStyle w:val="Hyperlink"/>
            <w:rFonts w:ascii="Arial" w:hAnsi="Arial" w:cs="Arial"/>
            <w:sz w:val="22"/>
            <w:szCs w:val="22"/>
          </w:rPr>
          <w:t>https://depaul.zoom.us/j/95178607434?pwd=U2NtVC9kWmJkY3NOOGdTMUVSVHorUT09</w:t>
        </w:r>
      </w:hyperlink>
      <w:r w:rsidRPr="006552E5">
        <w:rPr>
          <w:rFonts w:ascii="Arial" w:hAnsi="Arial" w:cs="Arial"/>
          <w:sz w:val="22"/>
          <w:szCs w:val="22"/>
        </w:rPr>
        <w:t xml:space="preserve"> </w:t>
      </w:r>
    </w:p>
    <w:p w14:paraId="6BB7BD3C" w14:textId="77777777" w:rsidR="001D0E7D" w:rsidRPr="006552E5" w:rsidRDefault="001D0E7D" w:rsidP="001D0E7D">
      <w:pPr>
        <w:pStyle w:val="Default"/>
        <w:ind w:right="810"/>
        <w:rPr>
          <w:rFonts w:ascii="Arial" w:hAnsi="Arial" w:cs="Arial"/>
          <w:sz w:val="22"/>
          <w:szCs w:val="22"/>
        </w:rPr>
      </w:pPr>
      <w:r w:rsidRPr="006552E5">
        <w:rPr>
          <w:rFonts w:ascii="Arial" w:hAnsi="Arial" w:cs="Arial"/>
          <w:sz w:val="22"/>
          <w:szCs w:val="22"/>
        </w:rPr>
        <w:t xml:space="preserve">    Password: 221243</w:t>
      </w:r>
    </w:p>
    <w:p w14:paraId="02E3904D" w14:textId="77777777" w:rsidR="001D0E7D" w:rsidRPr="006552E5" w:rsidRDefault="001D0E7D" w:rsidP="001D0E7D">
      <w:pPr>
        <w:pStyle w:val="Default"/>
        <w:ind w:right="810"/>
        <w:rPr>
          <w:rFonts w:ascii="Arial" w:hAnsi="Arial" w:cs="Arial"/>
          <w:sz w:val="22"/>
          <w:szCs w:val="22"/>
        </w:rPr>
      </w:pPr>
    </w:p>
    <w:p w14:paraId="6F239AEF" w14:textId="77777777" w:rsidR="001D0E7D" w:rsidRPr="006552E5" w:rsidRDefault="001D0E7D" w:rsidP="001D0E7D">
      <w:pPr>
        <w:pStyle w:val="Default"/>
        <w:ind w:right="810"/>
        <w:rPr>
          <w:rFonts w:ascii="Arial" w:hAnsi="Arial" w:cs="Arial"/>
          <w:sz w:val="22"/>
          <w:szCs w:val="22"/>
        </w:rPr>
      </w:pPr>
      <w:r w:rsidRPr="006552E5">
        <w:rPr>
          <w:rFonts w:ascii="Arial" w:hAnsi="Arial" w:cs="Arial"/>
          <w:sz w:val="22"/>
          <w:szCs w:val="22"/>
        </w:rPr>
        <w:t xml:space="preserve">I can also meet other times as well by appointment  </w:t>
      </w:r>
    </w:p>
    <w:p w14:paraId="43FBAF2C" w14:textId="77777777" w:rsidR="001D0E7D" w:rsidRPr="006552E5" w:rsidRDefault="001D0E7D" w:rsidP="001D0E7D">
      <w:pPr>
        <w:pStyle w:val="Default"/>
        <w:ind w:right="810"/>
        <w:rPr>
          <w:rFonts w:ascii="Arial" w:hAnsi="Arial" w:cs="Arial"/>
          <w:b/>
          <w:bCs/>
          <w:sz w:val="22"/>
          <w:szCs w:val="22"/>
        </w:rPr>
      </w:pPr>
    </w:p>
    <w:p w14:paraId="297C0E91" w14:textId="77777777" w:rsidR="001D0E7D" w:rsidRPr="006552E5" w:rsidRDefault="001D0E7D" w:rsidP="001D0E7D">
      <w:pPr>
        <w:pStyle w:val="Default"/>
        <w:ind w:right="810"/>
        <w:rPr>
          <w:rFonts w:ascii="Arial" w:hAnsi="Arial" w:cs="Arial"/>
          <w:bCs/>
          <w:sz w:val="22"/>
          <w:szCs w:val="22"/>
        </w:rPr>
      </w:pPr>
      <w:r w:rsidRPr="006552E5">
        <w:rPr>
          <w:rFonts w:ascii="Arial" w:hAnsi="Arial" w:cs="Arial"/>
          <w:b/>
          <w:bCs/>
          <w:sz w:val="22"/>
          <w:szCs w:val="22"/>
        </w:rPr>
        <w:t xml:space="preserve">email: </w:t>
      </w:r>
      <w:hyperlink r:id="rId6" w:history="1">
        <w:r w:rsidRPr="006552E5">
          <w:rPr>
            <w:rStyle w:val="Hyperlink"/>
            <w:rFonts w:ascii="Arial" w:hAnsi="Arial" w:cs="Arial"/>
            <w:bCs/>
            <w:sz w:val="22"/>
            <w:szCs w:val="22"/>
          </w:rPr>
          <w:t>jbrennan@cdm.depaul.edu</w:t>
        </w:r>
      </w:hyperlink>
      <w:r w:rsidRPr="006552E5">
        <w:rPr>
          <w:rFonts w:ascii="Arial" w:hAnsi="Arial" w:cs="Arial"/>
          <w:bCs/>
          <w:sz w:val="22"/>
          <w:szCs w:val="22"/>
        </w:rPr>
        <w:t xml:space="preserve"> </w:t>
      </w:r>
    </w:p>
    <w:p w14:paraId="17479384" w14:textId="77777777" w:rsidR="001D0E7D" w:rsidRPr="006552E5" w:rsidRDefault="001D0E7D" w:rsidP="001D0E7D">
      <w:pPr>
        <w:ind w:left="7"/>
        <w:rPr>
          <w:rFonts w:ascii="Arial" w:hAnsi="Arial" w:cs="Arial"/>
        </w:rPr>
      </w:pPr>
      <w:r w:rsidRPr="006552E5">
        <w:rPr>
          <w:rFonts w:ascii="Arial" w:hAnsi="Arial" w:cs="Arial"/>
        </w:rPr>
        <w:t xml:space="preserve"> </w:t>
      </w:r>
    </w:p>
    <w:p w14:paraId="2FF2E354" w14:textId="77777777" w:rsidR="001D0E7D" w:rsidRPr="006552E5" w:rsidRDefault="001D0E7D" w:rsidP="001D0E7D">
      <w:pPr>
        <w:rPr>
          <w:rFonts w:ascii="Arial" w:hAnsi="Arial" w:cs="Arial"/>
          <w:b/>
        </w:rPr>
      </w:pPr>
      <w:r w:rsidRPr="006552E5">
        <w:rPr>
          <w:rFonts w:ascii="Arial" w:hAnsi="Arial" w:cs="Arial"/>
          <w:b/>
        </w:rPr>
        <w:t>Important Dates:</w:t>
      </w:r>
    </w:p>
    <w:p w14:paraId="1407E615" w14:textId="77777777" w:rsidR="001D0E7D" w:rsidRPr="006552E5" w:rsidRDefault="001D0E7D" w:rsidP="001D0E7D">
      <w:pPr>
        <w:rPr>
          <w:rFonts w:ascii="Arial" w:hAnsi="Arial" w:cs="Arial"/>
          <w:bCs/>
        </w:rPr>
      </w:pPr>
      <w:r w:rsidRPr="006552E5">
        <w:rPr>
          <w:rFonts w:ascii="Arial" w:hAnsi="Arial" w:cs="Arial"/>
          <w:bCs/>
        </w:rPr>
        <w:t>April 2-4               University closed for Easter Weekend</w:t>
      </w:r>
    </w:p>
    <w:p w14:paraId="0E1281EF" w14:textId="77777777" w:rsidR="001D0E7D" w:rsidRPr="006552E5" w:rsidRDefault="001D0E7D" w:rsidP="001D0E7D">
      <w:pPr>
        <w:rPr>
          <w:rFonts w:ascii="Arial" w:hAnsi="Arial" w:cs="Arial"/>
          <w:bCs/>
        </w:rPr>
      </w:pPr>
      <w:r w:rsidRPr="006552E5">
        <w:rPr>
          <w:rFonts w:ascii="Arial" w:hAnsi="Arial" w:cs="Arial"/>
          <w:bCs/>
        </w:rPr>
        <w:t xml:space="preserve">April 5 </w:t>
      </w:r>
      <w:r w:rsidRPr="006552E5">
        <w:rPr>
          <w:rFonts w:ascii="Arial" w:hAnsi="Arial" w:cs="Arial"/>
          <w:bCs/>
        </w:rPr>
        <w:tab/>
        <w:t xml:space="preserve">                Last day to Add classes</w:t>
      </w:r>
    </w:p>
    <w:p w14:paraId="770F5A2E" w14:textId="77777777" w:rsidR="001D0E7D" w:rsidRPr="006552E5" w:rsidRDefault="001D0E7D" w:rsidP="001D0E7D">
      <w:pPr>
        <w:rPr>
          <w:rFonts w:ascii="Arial" w:hAnsi="Arial" w:cs="Arial"/>
          <w:bCs/>
        </w:rPr>
      </w:pPr>
      <w:r w:rsidRPr="006552E5">
        <w:rPr>
          <w:rFonts w:ascii="Arial" w:hAnsi="Arial" w:cs="Arial"/>
          <w:bCs/>
        </w:rPr>
        <w:t>April 9</w:t>
      </w:r>
      <w:r w:rsidRPr="006552E5">
        <w:rPr>
          <w:rFonts w:ascii="Arial" w:hAnsi="Arial" w:cs="Arial"/>
          <w:bCs/>
        </w:rPr>
        <w:tab/>
      </w:r>
      <w:r w:rsidRPr="006552E5">
        <w:rPr>
          <w:rFonts w:ascii="Arial" w:hAnsi="Arial" w:cs="Arial"/>
          <w:bCs/>
        </w:rPr>
        <w:tab/>
        <w:t xml:space="preserve"> Last Day to Drop Classes without Penalty</w:t>
      </w:r>
    </w:p>
    <w:p w14:paraId="230384EF" w14:textId="77777777" w:rsidR="001D0E7D" w:rsidRPr="006552E5" w:rsidRDefault="001D0E7D" w:rsidP="001D0E7D">
      <w:pPr>
        <w:rPr>
          <w:rFonts w:ascii="Arial" w:hAnsi="Arial" w:cs="Arial"/>
          <w:bCs/>
        </w:rPr>
      </w:pPr>
      <w:r w:rsidRPr="006552E5">
        <w:rPr>
          <w:rFonts w:ascii="Arial" w:hAnsi="Arial" w:cs="Arial"/>
          <w:bCs/>
        </w:rPr>
        <w:t>April 12</w:t>
      </w:r>
      <w:r w:rsidRPr="006552E5">
        <w:rPr>
          <w:rFonts w:ascii="Arial" w:hAnsi="Arial" w:cs="Arial"/>
          <w:bCs/>
        </w:rPr>
        <w:tab/>
      </w:r>
      <w:r w:rsidRPr="006552E5">
        <w:rPr>
          <w:rFonts w:ascii="Arial" w:hAnsi="Arial" w:cs="Arial"/>
          <w:bCs/>
        </w:rPr>
        <w:tab/>
        <w:t xml:space="preserve"> Last day to select pass/fail option</w:t>
      </w:r>
    </w:p>
    <w:p w14:paraId="590F7FCB" w14:textId="77777777" w:rsidR="001D0E7D" w:rsidRPr="006552E5" w:rsidRDefault="001D0E7D" w:rsidP="001D0E7D">
      <w:pPr>
        <w:rPr>
          <w:rFonts w:ascii="Arial" w:hAnsi="Arial" w:cs="Arial"/>
          <w:bCs/>
        </w:rPr>
      </w:pPr>
      <w:r w:rsidRPr="006552E5">
        <w:rPr>
          <w:rFonts w:ascii="Arial" w:hAnsi="Arial" w:cs="Arial"/>
          <w:bCs/>
        </w:rPr>
        <w:t>May 14                 Last day to withdraw from Spring Classes</w:t>
      </w:r>
    </w:p>
    <w:p w14:paraId="42A666B6" w14:textId="77777777" w:rsidR="001D0E7D" w:rsidRPr="006552E5" w:rsidRDefault="001D0E7D" w:rsidP="001D0E7D">
      <w:pPr>
        <w:rPr>
          <w:rFonts w:ascii="Arial" w:hAnsi="Arial" w:cs="Arial"/>
          <w:bCs/>
        </w:rPr>
      </w:pPr>
      <w:r w:rsidRPr="006552E5">
        <w:rPr>
          <w:rFonts w:ascii="Arial" w:hAnsi="Arial" w:cs="Arial"/>
          <w:bCs/>
        </w:rPr>
        <w:t xml:space="preserve">May 31                 University </w:t>
      </w:r>
      <w:proofErr w:type="gramStart"/>
      <w:r w:rsidRPr="006552E5">
        <w:rPr>
          <w:rFonts w:ascii="Arial" w:hAnsi="Arial" w:cs="Arial"/>
          <w:bCs/>
        </w:rPr>
        <w:t>closed</w:t>
      </w:r>
      <w:proofErr w:type="gramEnd"/>
      <w:r w:rsidRPr="006552E5">
        <w:rPr>
          <w:rFonts w:ascii="Arial" w:hAnsi="Arial" w:cs="Arial"/>
          <w:bCs/>
        </w:rPr>
        <w:t xml:space="preserve"> for Memorial Day</w:t>
      </w:r>
    </w:p>
    <w:p w14:paraId="04BF3767" w14:textId="77777777" w:rsidR="001D0E7D" w:rsidRPr="006552E5" w:rsidRDefault="001D0E7D" w:rsidP="001D0E7D">
      <w:pPr>
        <w:rPr>
          <w:rFonts w:ascii="Arial" w:hAnsi="Arial" w:cs="Arial"/>
          <w:b/>
        </w:rPr>
      </w:pPr>
    </w:p>
    <w:p w14:paraId="62FCA643" w14:textId="77777777" w:rsidR="00EC1B36" w:rsidRPr="006552E5" w:rsidRDefault="0005188C">
      <w:pPr>
        <w:ind w:left="7"/>
        <w:rPr>
          <w:rFonts w:ascii="Arial" w:hAnsi="Arial" w:cs="Arial"/>
        </w:rPr>
      </w:pPr>
      <w:r w:rsidRPr="006552E5">
        <w:rPr>
          <w:rFonts w:ascii="Arial" w:hAnsi="Arial" w:cs="Arial"/>
          <w:b/>
          <w:bCs/>
        </w:rPr>
        <w:t>Course Summary</w:t>
      </w:r>
      <w:r w:rsidRPr="006552E5">
        <w:rPr>
          <w:rFonts w:ascii="Arial" w:hAnsi="Arial" w:cs="Arial"/>
        </w:rPr>
        <w:t xml:space="preserve">:  </w:t>
      </w:r>
    </w:p>
    <w:p w14:paraId="62FCA644" w14:textId="77777777" w:rsidR="00EC1B36" w:rsidRPr="006552E5" w:rsidRDefault="0005188C">
      <w:pPr>
        <w:spacing w:after="295"/>
        <w:ind w:left="7"/>
        <w:rPr>
          <w:rFonts w:ascii="Arial" w:hAnsi="Arial" w:cs="Arial"/>
        </w:rPr>
      </w:pPr>
      <w:r w:rsidRPr="006552E5">
        <w:rPr>
          <w:rFonts w:ascii="Arial" w:hAnsi="Arial" w:cs="Arial"/>
        </w:rPr>
        <w:t xml:space="preserve">Students will use computer modeling to explore the principles of 3-dimensional design. Projects involving object, character and architectural modeling will emphasize the aesthetic concepts of spatial proportion (scale, angle and position), silhouette, negative space, rhythm, balance, light/shadow and texture. Students will emerge with the ability to create well designed 3D models, and be familiar with the basics of polygonal modeling, texturing, lighting and rendering for animation, computer games and cinema.  </w:t>
      </w:r>
    </w:p>
    <w:p w14:paraId="2FBE0589" w14:textId="77777777" w:rsidR="001D0E7D" w:rsidRPr="006552E5" w:rsidRDefault="0005188C">
      <w:pPr>
        <w:spacing w:after="37"/>
        <w:ind w:left="7"/>
        <w:rPr>
          <w:rFonts w:ascii="Arial" w:hAnsi="Arial" w:cs="Arial"/>
          <w:b/>
          <w:bCs/>
        </w:rPr>
      </w:pPr>
      <w:r w:rsidRPr="006552E5">
        <w:rPr>
          <w:rFonts w:ascii="Arial" w:hAnsi="Arial" w:cs="Arial"/>
          <w:b/>
          <w:bCs/>
        </w:rPr>
        <w:t xml:space="preserve">Course Objectives: </w:t>
      </w:r>
    </w:p>
    <w:p w14:paraId="62FCA645" w14:textId="26C35C70" w:rsidR="00EC1B36" w:rsidRPr="006552E5" w:rsidRDefault="0005188C">
      <w:pPr>
        <w:spacing w:after="37"/>
        <w:ind w:left="7"/>
        <w:rPr>
          <w:rFonts w:ascii="Arial" w:hAnsi="Arial" w:cs="Arial"/>
        </w:rPr>
      </w:pPr>
      <w:r w:rsidRPr="006552E5">
        <w:rPr>
          <w:rFonts w:ascii="Arial" w:hAnsi="Arial" w:cs="Arial"/>
        </w:rPr>
        <w:t xml:space="preserve">After completing this course, students will have: </w:t>
      </w:r>
    </w:p>
    <w:p w14:paraId="62FCA646" w14:textId="77777777" w:rsidR="00EC1B36" w:rsidRPr="006552E5" w:rsidRDefault="0005188C">
      <w:pPr>
        <w:numPr>
          <w:ilvl w:val="0"/>
          <w:numId w:val="1"/>
        </w:numPr>
        <w:spacing w:after="36"/>
        <w:ind w:hanging="360"/>
        <w:rPr>
          <w:rFonts w:ascii="Arial" w:hAnsi="Arial" w:cs="Arial"/>
        </w:rPr>
      </w:pPr>
      <w:r w:rsidRPr="006552E5">
        <w:rPr>
          <w:rFonts w:ascii="Arial" w:hAnsi="Arial" w:cs="Arial"/>
        </w:rPr>
        <w:t xml:space="preserve">Gained basic concepts and understanding of tools related to 3D production. </w:t>
      </w:r>
    </w:p>
    <w:p w14:paraId="62FCA647" w14:textId="77777777" w:rsidR="00EC1B36" w:rsidRPr="006552E5" w:rsidRDefault="0005188C">
      <w:pPr>
        <w:numPr>
          <w:ilvl w:val="0"/>
          <w:numId w:val="1"/>
        </w:numPr>
        <w:spacing w:after="32"/>
        <w:ind w:hanging="360"/>
        <w:rPr>
          <w:rFonts w:ascii="Arial" w:hAnsi="Arial" w:cs="Arial"/>
        </w:rPr>
      </w:pPr>
      <w:r w:rsidRPr="006552E5">
        <w:rPr>
          <w:rFonts w:ascii="Arial" w:hAnsi="Arial" w:cs="Arial"/>
        </w:rPr>
        <w:t xml:space="preserve">Become comfortable with basics of modeling, lighting, texturing and rendering.  </w:t>
      </w:r>
    </w:p>
    <w:p w14:paraId="62FCA648" w14:textId="77777777" w:rsidR="00EC1B36" w:rsidRPr="006552E5" w:rsidRDefault="0005188C">
      <w:pPr>
        <w:numPr>
          <w:ilvl w:val="0"/>
          <w:numId w:val="1"/>
        </w:numPr>
        <w:ind w:hanging="360"/>
        <w:rPr>
          <w:rFonts w:ascii="Arial" w:hAnsi="Arial" w:cs="Arial"/>
        </w:rPr>
      </w:pPr>
      <w:r w:rsidRPr="006552E5">
        <w:rPr>
          <w:rFonts w:ascii="Arial" w:hAnsi="Arial" w:cs="Arial"/>
        </w:rPr>
        <w:t xml:space="preserve">Understand the fundamentals of strong 3D design. </w:t>
      </w:r>
    </w:p>
    <w:p w14:paraId="62FCA649" w14:textId="6942FE0D" w:rsidR="00EC1B36" w:rsidRPr="006552E5" w:rsidRDefault="0005188C">
      <w:pPr>
        <w:spacing w:after="6"/>
        <w:ind w:left="0" w:firstLine="0"/>
        <w:rPr>
          <w:rFonts w:ascii="Arial" w:hAnsi="Arial" w:cs="Arial"/>
        </w:rPr>
      </w:pPr>
      <w:r w:rsidRPr="006552E5">
        <w:rPr>
          <w:rFonts w:ascii="Arial" w:hAnsi="Arial" w:cs="Arial"/>
        </w:rPr>
        <w:lastRenderedPageBreak/>
        <w:t xml:space="preserve"> </w:t>
      </w:r>
    </w:p>
    <w:p w14:paraId="4A193661" w14:textId="4447F22B" w:rsidR="006C79A0" w:rsidRPr="006552E5" w:rsidRDefault="006C79A0">
      <w:pPr>
        <w:spacing w:after="6"/>
        <w:ind w:left="0" w:firstLine="0"/>
        <w:rPr>
          <w:rFonts w:ascii="Arial" w:hAnsi="Arial" w:cs="Arial"/>
        </w:rPr>
      </w:pPr>
    </w:p>
    <w:p w14:paraId="172227AD" w14:textId="1458D957" w:rsidR="006C79A0" w:rsidRPr="006552E5" w:rsidRDefault="006C79A0">
      <w:pPr>
        <w:spacing w:after="6"/>
        <w:ind w:left="0" w:firstLine="0"/>
        <w:rPr>
          <w:rFonts w:ascii="Arial" w:hAnsi="Arial" w:cs="Arial"/>
        </w:rPr>
      </w:pPr>
    </w:p>
    <w:p w14:paraId="2F9688A4" w14:textId="77777777" w:rsidR="006C79A0" w:rsidRPr="006552E5" w:rsidRDefault="006C79A0">
      <w:pPr>
        <w:spacing w:after="6"/>
        <w:ind w:left="0" w:firstLine="0"/>
        <w:rPr>
          <w:rFonts w:ascii="Arial" w:hAnsi="Arial" w:cs="Arial"/>
        </w:rPr>
      </w:pPr>
    </w:p>
    <w:p w14:paraId="6D4FEFAA" w14:textId="77777777" w:rsidR="006552E5" w:rsidRPr="006552E5" w:rsidRDefault="006552E5" w:rsidP="006552E5">
      <w:pPr>
        <w:ind w:right="810"/>
        <w:jc w:val="center"/>
        <w:rPr>
          <w:rFonts w:ascii="Arial" w:hAnsi="Arial" w:cs="Arial"/>
          <w:b/>
          <w:u w:val="single"/>
        </w:rPr>
      </w:pPr>
      <w:r w:rsidRPr="006552E5">
        <w:rPr>
          <w:rFonts w:ascii="Arial" w:hAnsi="Arial" w:cs="Arial"/>
          <w:b/>
          <w:u w:val="single"/>
        </w:rPr>
        <w:t>COURSE MANAGEMENT SYSTEM:</w:t>
      </w:r>
    </w:p>
    <w:p w14:paraId="2EAA441F" w14:textId="77777777" w:rsidR="006552E5" w:rsidRPr="006552E5" w:rsidRDefault="006552E5" w:rsidP="006552E5">
      <w:pPr>
        <w:ind w:right="810"/>
        <w:rPr>
          <w:rFonts w:ascii="Arial" w:hAnsi="Arial" w:cs="Arial"/>
        </w:rPr>
      </w:pPr>
      <w:r w:rsidRPr="006552E5">
        <w:rPr>
          <w:rFonts w:ascii="Arial" w:hAnsi="Arial" w:cs="Arial"/>
        </w:rPr>
        <w:t>D2l is where all course information can be found and assignments will be turned in:</w:t>
      </w:r>
    </w:p>
    <w:p w14:paraId="55041A60" w14:textId="77777777" w:rsidR="006552E5" w:rsidRPr="006552E5" w:rsidRDefault="006552E5" w:rsidP="006552E5">
      <w:pPr>
        <w:ind w:right="810"/>
        <w:rPr>
          <w:rStyle w:val="HTMLCite"/>
          <w:rFonts w:ascii="Arial" w:hAnsi="Arial" w:cs="Arial"/>
        </w:rPr>
      </w:pPr>
      <w:hyperlink r:id="rId7" w:history="1">
        <w:r w:rsidRPr="006552E5">
          <w:rPr>
            <w:rStyle w:val="Hyperlink"/>
            <w:rFonts w:ascii="Arial" w:hAnsi="Arial" w:cs="Arial"/>
          </w:rPr>
          <w:t>https://</w:t>
        </w:r>
        <w:r w:rsidRPr="006552E5">
          <w:rPr>
            <w:rStyle w:val="Hyperlink"/>
            <w:rFonts w:ascii="Arial" w:hAnsi="Arial" w:cs="Arial"/>
            <w:b/>
            <w:bCs/>
          </w:rPr>
          <w:t>d2l</w:t>
        </w:r>
        <w:r w:rsidRPr="006552E5">
          <w:rPr>
            <w:rStyle w:val="Hyperlink"/>
            <w:rFonts w:ascii="Arial" w:hAnsi="Arial" w:cs="Arial"/>
          </w:rPr>
          <w:t>.</w:t>
        </w:r>
        <w:r w:rsidRPr="006552E5">
          <w:rPr>
            <w:rStyle w:val="Hyperlink"/>
            <w:rFonts w:ascii="Arial" w:hAnsi="Arial" w:cs="Arial"/>
            <w:b/>
            <w:bCs/>
          </w:rPr>
          <w:t>depaul</w:t>
        </w:r>
        <w:r w:rsidRPr="006552E5">
          <w:rPr>
            <w:rStyle w:val="Hyperlink"/>
            <w:rFonts w:ascii="Arial" w:hAnsi="Arial" w:cs="Arial"/>
          </w:rPr>
          <w:t>.edu/</w:t>
        </w:r>
      </w:hyperlink>
    </w:p>
    <w:p w14:paraId="1974A8CC" w14:textId="77777777" w:rsidR="006552E5" w:rsidRPr="006552E5" w:rsidRDefault="006552E5" w:rsidP="006552E5">
      <w:pPr>
        <w:ind w:right="810"/>
        <w:rPr>
          <w:rFonts w:ascii="Arial" w:hAnsi="Arial" w:cs="Arial"/>
          <w:i/>
        </w:rPr>
      </w:pPr>
    </w:p>
    <w:p w14:paraId="2B7C5E5F" w14:textId="77777777" w:rsidR="006552E5" w:rsidRPr="006552E5" w:rsidRDefault="006552E5" w:rsidP="006552E5">
      <w:pPr>
        <w:spacing w:after="291"/>
        <w:ind w:left="7"/>
        <w:rPr>
          <w:rFonts w:ascii="Arial" w:hAnsi="Arial" w:cs="Arial"/>
          <w:b/>
          <w:bCs/>
          <w:u w:val="single"/>
        </w:rPr>
      </w:pPr>
    </w:p>
    <w:p w14:paraId="5D3D2832" w14:textId="77777777" w:rsidR="006552E5" w:rsidRPr="006552E5" w:rsidRDefault="006552E5" w:rsidP="006552E5">
      <w:pPr>
        <w:spacing w:after="291"/>
        <w:ind w:left="7"/>
        <w:rPr>
          <w:rFonts w:ascii="Arial" w:hAnsi="Arial" w:cs="Arial"/>
          <w:b/>
          <w:bCs/>
          <w:u w:val="single"/>
        </w:rPr>
      </w:pPr>
      <w:r w:rsidRPr="006552E5">
        <w:rPr>
          <w:rFonts w:ascii="Arial" w:hAnsi="Arial" w:cs="Arial"/>
          <w:b/>
          <w:bCs/>
          <w:u w:val="single"/>
        </w:rPr>
        <w:t>MEETINGS AND ONLINE MATERIALS:</w:t>
      </w:r>
    </w:p>
    <w:p w14:paraId="0E3BDD29" w14:textId="77777777" w:rsidR="006552E5" w:rsidRPr="006552E5" w:rsidRDefault="006552E5" w:rsidP="006552E5">
      <w:pPr>
        <w:spacing w:after="295"/>
        <w:rPr>
          <w:rFonts w:ascii="Arial" w:hAnsi="Arial" w:cs="Arial"/>
        </w:rPr>
      </w:pPr>
      <w:r w:rsidRPr="006552E5">
        <w:rPr>
          <w:rFonts w:ascii="Arial" w:hAnsi="Arial" w:cs="Arial"/>
        </w:rPr>
        <w:t xml:space="preserve">This is the first time this class will be offered in a hybrid format. The class is considered to be synchronous so each student will be expected to attend class online or in person on their chosen hybrid session. </w:t>
      </w:r>
    </w:p>
    <w:p w14:paraId="29A01CF4" w14:textId="77777777" w:rsidR="006552E5" w:rsidRPr="006552E5" w:rsidRDefault="006552E5" w:rsidP="006552E5">
      <w:pPr>
        <w:spacing w:after="295"/>
        <w:rPr>
          <w:rFonts w:ascii="Arial" w:hAnsi="Arial" w:cs="Arial"/>
        </w:rPr>
      </w:pPr>
      <w:r w:rsidRPr="006552E5">
        <w:rPr>
          <w:rFonts w:ascii="Arial" w:hAnsi="Arial" w:cs="Arial"/>
        </w:rPr>
        <w:t>For students planning to attend on one of the hybrid days, the usual protocols of social distancing, masks and hand washing apply. If you are not feeling well or have a fever, you should stay home and attend via zoom.</w:t>
      </w:r>
    </w:p>
    <w:p w14:paraId="7E8372CF" w14:textId="77777777" w:rsidR="006552E5" w:rsidRPr="006552E5" w:rsidRDefault="006552E5" w:rsidP="006552E5">
      <w:pPr>
        <w:spacing w:after="295"/>
        <w:rPr>
          <w:rFonts w:ascii="Arial" w:hAnsi="Arial" w:cs="Arial"/>
        </w:rPr>
      </w:pPr>
      <w:r w:rsidRPr="006552E5">
        <w:rPr>
          <w:rFonts w:ascii="Arial" w:hAnsi="Arial" w:cs="Arial"/>
        </w:rPr>
        <w:t xml:space="preserve">For students wishing to use labs on campus, there are some labs available but reservations must be made. Here is the link for available facilities: </w:t>
      </w:r>
      <w:hyperlink r:id="rId8" w:history="1">
        <w:r w:rsidRPr="006552E5">
          <w:rPr>
            <w:rStyle w:val="Hyperlink"/>
            <w:rFonts w:ascii="Arial" w:hAnsi="Arial" w:cs="Arial"/>
          </w:rPr>
          <w:t>https://www.cdm.depaul.edu/Student-Resources/Pages/Labs.aspx</w:t>
        </w:r>
      </w:hyperlink>
      <w:r w:rsidRPr="006552E5">
        <w:rPr>
          <w:rFonts w:ascii="Arial" w:hAnsi="Arial" w:cs="Arial"/>
        </w:rPr>
        <w:t xml:space="preserve"> </w:t>
      </w:r>
    </w:p>
    <w:p w14:paraId="5B7EFF52"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b/>
          <w:bCs/>
          <w:color w:val="212121"/>
          <w:sz w:val="22"/>
          <w:szCs w:val="22"/>
        </w:rPr>
        <w:t>HARDWARE and SOFTWARE REQUIREMENTS for ANI 230, 231, 300, and 378</w:t>
      </w:r>
    </w:p>
    <w:p w14:paraId="3215E1C1"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color w:val="212121"/>
          <w:sz w:val="22"/>
          <w:szCs w:val="22"/>
        </w:rPr>
        <w:t> </w:t>
      </w:r>
    </w:p>
    <w:p w14:paraId="0C827159"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b/>
          <w:bCs/>
          <w:color w:val="212121"/>
          <w:sz w:val="22"/>
          <w:szCs w:val="22"/>
        </w:rPr>
        <w:t xml:space="preserve">Maya: </w:t>
      </w:r>
      <w:r w:rsidRPr="006552E5">
        <w:rPr>
          <w:rFonts w:ascii="Arial" w:hAnsi="Arial" w:cs="Arial"/>
          <w:color w:val="212121"/>
          <w:sz w:val="22"/>
          <w:szCs w:val="22"/>
        </w:rPr>
        <w:t>Students can download Maya for free from the Autodesk website. In keeping with DePaul labs, we are using Maya 2019</w:t>
      </w:r>
    </w:p>
    <w:p w14:paraId="03431AB5" w14:textId="77777777" w:rsidR="006C6490" w:rsidRPr="006552E5" w:rsidRDefault="001A1312" w:rsidP="006C6490">
      <w:pPr>
        <w:pStyle w:val="NormalWeb"/>
        <w:shd w:val="clear" w:color="auto" w:fill="FFFFFF"/>
        <w:spacing w:before="2" w:after="2"/>
        <w:rPr>
          <w:rFonts w:ascii="Arial" w:hAnsi="Arial" w:cs="Arial"/>
          <w:sz w:val="22"/>
          <w:szCs w:val="22"/>
        </w:rPr>
      </w:pPr>
      <w:hyperlink r:id="rId9" w:history="1">
        <w:r w:rsidR="006C6490" w:rsidRPr="006552E5">
          <w:rPr>
            <w:rStyle w:val="Hyperlink"/>
            <w:rFonts w:ascii="Arial" w:hAnsi="Arial" w:cs="Arial"/>
            <w:color w:val="1155CC"/>
            <w:sz w:val="22"/>
            <w:szCs w:val="22"/>
          </w:rPr>
          <w:t>https://www.autodesk.com/education/free-software/maya</w:t>
        </w:r>
      </w:hyperlink>
    </w:p>
    <w:p w14:paraId="40644E25"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b/>
          <w:bCs/>
          <w:color w:val="212121"/>
          <w:sz w:val="22"/>
          <w:szCs w:val="22"/>
        </w:rPr>
        <w:t> </w:t>
      </w:r>
    </w:p>
    <w:p w14:paraId="6316CAB7"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b/>
          <w:bCs/>
          <w:color w:val="212121"/>
          <w:sz w:val="22"/>
          <w:szCs w:val="22"/>
        </w:rPr>
        <w:t>PC (or Mac equivalent)</w:t>
      </w:r>
    </w:p>
    <w:p w14:paraId="7C6BC730"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color w:val="212121"/>
          <w:sz w:val="22"/>
          <w:szCs w:val="22"/>
        </w:rPr>
        <w:t>CPU: Intel i7 processor or newer (or AMD equivalent)</w:t>
      </w:r>
    </w:p>
    <w:p w14:paraId="4DC56E2E"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color w:val="212121"/>
          <w:sz w:val="22"/>
          <w:szCs w:val="22"/>
        </w:rPr>
        <w:t>RAM: 16 GB of RAM.  32 GB recommended for 3D Animation</w:t>
      </w:r>
    </w:p>
    <w:p w14:paraId="2A20AA5D"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color w:val="212121"/>
          <w:sz w:val="22"/>
          <w:szCs w:val="22"/>
        </w:rPr>
        <w:t>VIDEO CARD: Gaming Card with minimum 4 GB of VRAM.  8 GB Recommended.</w:t>
      </w:r>
    </w:p>
    <w:p w14:paraId="4234687C"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color w:val="212121"/>
          <w:sz w:val="22"/>
          <w:szCs w:val="22"/>
        </w:rPr>
        <w:t>Monitor with 1920 x 1080 resolution or greater</w:t>
      </w:r>
    </w:p>
    <w:p w14:paraId="6F992773" w14:textId="77777777" w:rsidR="006C6490" w:rsidRPr="006552E5" w:rsidRDefault="006C6490" w:rsidP="006C6490">
      <w:pPr>
        <w:pStyle w:val="NormalWeb"/>
        <w:shd w:val="clear" w:color="auto" w:fill="FFFFFF"/>
        <w:spacing w:before="2" w:after="2"/>
        <w:rPr>
          <w:rFonts w:ascii="Arial" w:hAnsi="Arial" w:cs="Arial"/>
          <w:sz w:val="22"/>
          <w:szCs w:val="22"/>
        </w:rPr>
      </w:pPr>
      <w:r w:rsidRPr="006552E5">
        <w:rPr>
          <w:rFonts w:ascii="Arial" w:hAnsi="Arial" w:cs="Arial"/>
          <w:color w:val="212121"/>
          <w:sz w:val="22"/>
          <w:szCs w:val="22"/>
        </w:rPr>
        <w:t>30GB hard disk space for software installation</w:t>
      </w:r>
    </w:p>
    <w:p w14:paraId="618B4EC7" w14:textId="385A06A1" w:rsidR="006C6490" w:rsidRPr="006552E5" w:rsidRDefault="006C6490" w:rsidP="006C6490">
      <w:pPr>
        <w:pStyle w:val="NormalWeb"/>
        <w:shd w:val="clear" w:color="auto" w:fill="FFFFFF"/>
        <w:spacing w:before="2" w:after="2"/>
        <w:rPr>
          <w:rFonts w:ascii="Arial" w:hAnsi="Arial" w:cs="Arial"/>
          <w:color w:val="212121"/>
          <w:sz w:val="22"/>
          <w:szCs w:val="22"/>
        </w:rPr>
      </w:pPr>
      <w:r w:rsidRPr="006552E5">
        <w:rPr>
          <w:rFonts w:ascii="Arial" w:hAnsi="Arial" w:cs="Arial"/>
          <w:color w:val="212121"/>
          <w:sz w:val="22"/>
          <w:szCs w:val="22"/>
        </w:rPr>
        <w:t xml:space="preserve">3 button </w:t>
      </w:r>
      <w:proofErr w:type="gramStart"/>
      <w:r w:rsidRPr="006552E5">
        <w:rPr>
          <w:rFonts w:ascii="Arial" w:hAnsi="Arial" w:cs="Arial"/>
          <w:color w:val="212121"/>
          <w:sz w:val="22"/>
          <w:szCs w:val="22"/>
        </w:rPr>
        <w:t>mouse</w:t>
      </w:r>
      <w:proofErr w:type="gramEnd"/>
    </w:p>
    <w:p w14:paraId="614B16D2" w14:textId="18B7547A" w:rsidR="006C6490" w:rsidRPr="006552E5" w:rsidRDefault="006C6490" w:rsidP="006C6490">
      <w:pPr>
        <w:pStyle w:val="NormalWeb"/>
        <w:shd w:val="clear" w:color="auto" w:fill="FFFFFF"/>
        <w:spacing w:before="2" w:after="2"/>
        <w:rPr>
          <w:rFonts w:ascii="Arial" w:hAnsi="Arial" w:cs="Arial"/>
          <w:color w:val="212121"/>
          <w:sz w:val="22"/>
          <w:szCs w:val="22"/>
        </w:rPr>
      </w:pPr>
    </w:p>
    <w:p w14:paraId="4C308C29" w14:textId="77777777" w:rsidR="006C6490" w:rsidRPr="006552E5" w:rsidRDefault="006C6490" w:rsidP="006C6490">
      <w:pPr>
        <w:pStyle w:val="NormalWeb"/>
        <w:shd w:val="clear" w:color="auto" w:fill="FFFFFF"/>
        <w:spacing w:before="2" w:after="2"/>
        <w:rPr>
          <w:rFonts w:ascii="Arial" w:hAnsi="Arial" w:cs="Arial"/>
          <w:sz w:val="22"/>
          <w:szCs w:val="22"/>
        </w:rPr>
      </w:pPr>
    </w:p>
    <w:p w14:paraId="09A81406" w14:textId="77777777" w:rsidR="001D0E7D" w:rsidRPr="006552E5" w:rsidRDefault="001D0E7D">
      <w:pPr>
        <w:ind w:left="7"/>
        <w:rPr>
          <w:rFonts w:ascii="Arial" w:hAnsi="Arial" w:cs="Arial"/>
          <w:b/>
          <w:bCs/>
          <w:u w:val="single"/>
        </w:rPr>
      </w:pPr>
    </w:p>
    <w:p w14:paraId="03648842" w14:textId="77777777" w:rsidR="006552E5" w:rsidRPr="006552E5" w:rsidRDefault="006552E5">
      <w:pPr>
        <w:ind w:left="7"/>
        <w:rPr>
          <w:rFonts w:ascii="Arial" w:hAnsi="Arial" w:cs="Arial"/>
          <w:b/>
          <w:bCs/>
          <w:u w:val="single"/>
        </w:rPr>
      </w:pPr>
    </w:p>
    <w:p w14:paraId="62FCA651" w14:textId="0B136DB6" w:rsidR="00EC1B36" w:rsidRPr="006552E5" w:rsidRDefault="0005188C">
      <w:pPr>
        <w:ind w:left="7"/>
        <w:rPr>
          <w:rFonts w:ascii="Arial" w:hAnsi="Arial" w:cs="Arial"/>
        </w:rPr>
      </w:pPr>
      <w:r w:rsidRPr="006552E5">
        <w:rPr>
          <w:rFonts w:ascii="Arial" w:hAnsi="Arial" w:cs="Arial"/>
          <w:b/>
          <w:bCs/>
          <w:u w:val="single"/>
        </w:rPr>
        <w:t>Assignments:</w:t>
      </w:r>
      <w:r w:rsidRPr="006552E5">
        <w:rPr>
          <w:rFonts w:ascii="Arial" w:hAnsi="Arial" w:cs="Arial"/>
        </w:rPr>
        <w:t xml:space="preserve">  </w:t>
      </w:r>
    </w:p>
    <w:p w14:paraId="62FCA652" w14:textId="77777777" w:rsidR="00EC1B36" w:rsidRPr="006552E5" w:rsidRDefault="0005188C">
      <w:pPr>
        <w:ind w:left="7"/>
        <w:rPr>
          <w:rFonts w:ascii="Arial" w:hAnsi="Arial" w:cs="Arial"/>
        </w:rPr>
      </w:pPr>
      <w:r w:rsidRPr="006552E5">
        <w:rPr>
          <w:rFonts w:ascii="Arial" w:hAnsi="Arial" w:cs="Arial"/>
        </w:rPr>
        <w:t xml:space="preserve">All assignments and grades will be managed on D2L. Unless I tell you otherwise, assigned work must be completed and submitted on D2L BEFORE class starts. Don’t wait until the last minute to attempt to submit your assignment. Turning in something unfinished is always better than nothing at all.  </w:t>
      </w:r>
    </w:p>
    <w:p w14:paraId="62FCA653" w14:textId="77777777" w:rsidR="000836DB" w:rsidRPr="006552E5" w:rsidRDefault="000836DB">
      <w:pPr>
        <w:ind w:left="7"/>
        <w:rPr>
          <w:rFonts w:ascii="Arial" w:hAnsi="Arial" w:cs="Arial"/>
        </w:rPr>
      </w:pPr>
    </w:p>
    <w:p w14:paraId="2AF7E62D" w14:textId="77777777" w:rsidR="006C6490" w:rsidRPr="006552E5" w:rsidRDefault="000836DB">
      <w:pPr>
        <w:ind w:left="7"/>
        <w:rPr>
          <w:rFonts w:ascii="Arial" w:hAnsi="Arial" w:cs="Arial"/>
        </w:rPr>
      </w:pPr>
      <w:r w:rsidRPr="006552E5">
        <w:rPr>
          <w:rFonts w:ascii="Arial" w:hAnsi="Arial" w:cs="Arial"/>
          <w:b/>
        </w:rPr>
        <w:t>ONE</w:t>
      </w:r>
      <w:r w:rsidR="000A6065" w:rsidRPr="006552E5">
        <w:rPr>
          <w:rFonts w:ascii="Arial" w:hAnsi="Arial" w:cs="Arial"/>
          <w:b/>
        </w:rPr>
        <w:t>-</w:t>
      </w:r>
      <w:r w:rsidRPr="006552E5">
        <w:rPr>
          <w:rFonts w:ascii="Arial" w:hAnsi="Arial" w:cs="Arial"/>
          <w:b/>
        </w:rPr>
        <w:t>TIME LATE PASS:</w:t>
      </w:r>
      <w:r w:rsidRPr="006552E5">
        <w:rPr>
          <w:rFonts w:ascii="Arial" w:hAnsi="Arial" w:cs="Arial"/>
        </w:rPr>
        <w:t xml:space="preserve"> </w:t>
      </w:r>
      <w:r w:rsidR="0005188C" w:rsidRPr="006552E5">
        <w:rPr>
          <w:rFonts w:ascii="Arial" w:hAnsi="Arial" w:cs="Arial"/>
        </w:rPr>
        <w:t>You may be late with 1 (ONE) assignment. Late assignments will be due on/around week 8 (exact date will be given as we approach the final weeks.) Late assignments will be graded without penalty but will not necessar</w:t>
      </w:r>
      <w:r w:rsidR="00E66378" w:rsidRPr="006552E5">
        <w:rPr>
          <w:rFonts w:ascii="Arial" w:hAnsi="Arial" w:cs="Arial"/>
        </w:rPr>
        <w:t>ily receive critique. L</w:t>
      </w:r>
      <w:r w:rsidR="0005188C" w:rsidRPr="006552E5">
        <w:rPr>
          <w:rFonts w:ascii="Arial" w:hAnsi="Arial" w:cs="Arial"/>
        </w:rPr>
        <w:t xml:space="preserve">ate assignments will </w:t>
      </w:r>
      <w:r w:rsidR="00E66378" w:rsidRPr="006552E5">
        <w:rPr>
          <w:rFonts w:ascii="Arial" w:hAnsi="Arial" w:cs="Arial"/>
        </w:rPr>
        <w:t xml:space="preserve">generally not </w:t>
      </w:r>
      <w:r w:rsidR="0005188C" w:rsidRPr="006552E5">
        <w:rPr>
          <w:rFonts w:ascii="Arial" w:hAnsi="Arial" w:cs="Arial"/>
        </w:rPr>
        <w:t xml:space="preserve">be critiqued in class.   </w:t>
      </w:r>
    </w:p>
    <w:p w14:paraId="62FCA654" w14:textId="7DC553CD" w:rsidR="00EC1B36" w:rsidRPr="006552E5" w:rsidRDefault="002A23FB">
      <w:pPr>
        <w:ind w:left="7"/>
        <w:rPr>
          <w:rFonts w:ascii="Arial" w:hAnsi="Arial" w:cs="Arial"/>
        </w:rPr>
      </w:pPr>
      <w:r w:rsidRPr="006552E5">
        <w:rPr>
          <w:rFonts w:ascii="Arial" w:hAnsi="Arial" w:cs="Arial"/>
          <w:b/>
        </w:rPr>
        <w:t xml:space="preserve">AFTER YOU HAVE USED THE LATE PASS: </w:t>
      </w:r>
      <w:r w:rsidRPr="006552E5">
        <w:rPr>
          <w:rFonts w:ascii="Arial" w:hAnsi="Arial" w:cs="Arial"/>
        </w:rPr>
        <w:t>10 points will be deducted per day</w:t>
      </w:r>
      <w:r w:rsidR="006C6490" w:rsidRPr="006552E5">
        <w:rPr>
          <w:rFonts w:ascii="Arial" w:hAnsi="Arial" w:cs="Arial"/>
        </w:rPr>
        <w:t xml:space="preserve"> for each late assignment </w:t>
      </w:r>
      <w:r w:rsidR="006C6490" w:rsidRPr="006552E5">
        <w:rPr>
          <w:rFonts w:ascii="Arial" w:hAnsi="Arial" w:cs="Arial"/>
          <w:u w:val="single"/>
        </w:rPr>
        <w:t>unless you have already worked out an arrangement with me IN ADVANCE</w:t>
      </w:r>
      <w:r w:rsidRPr="006552E5">
        <w:rPr>
          <w:rFonts w:ascii="Arial" w:hAnsi="Arial" w:cs="Arial"/>
        </w:rPr>
        <w:t>.</w:t>
      </w:r>
    </w:p>
    <w:p w14:paraId="62FCA655" w14:textId="77777777" w:rsidR="00EC1B36" w:rsidRPr="006552E5" w:rsidRDefault="0005188C">
      <w:pPr>
        <w:spacing w:after="6"/>
        <w:ind w:left="12" w:firstLine="0"/>
        <w:rPr>
          <w:rFonts w:ascii="Arial" w:hAnsi="Arial" w:cs="Arial"/>
        </w:rPr>
      </w:pPr>
      <w:r w:rsidRPr="006552E5">
        <w:rPr>
          <w:rFonts w:ascii="Arial" w:hAnsi="Arial" w:cs="Arial"/>
        </w:rPr>
        <w:t xml:space="preserve">  </w:t>
      </w:r>
    </w:p>
    <w:p w14:paraId="62FCA656" w14:textId="77777777" w:rsidR="00EC1B36" w:rsidRPr="006552E5" w:rsidRDefault="0005188C">
      <w:pPr>
        <w:ind w:left="7"/>
        <w:rPr>
          <w:rFonts w:ascii="Arial" w:hAnsi="Arial" w:cs="Arial"/>
        </w:rPr>
      </w:pPr>
      <w:r w:rsidRPr="006552E5">
        <w:rPr>
          <w:rFonts w:ascii="Arial" w:hAnsi="Arial" w:cs="Arial"/>
        </w:rPr>
        <w:t xml:space="preserve">Students who use class time to finish assignments on the day they are due will forfeit the right to turn in that assignment. Class time is for working with the material at hand, not finishing late assignments.   </w:t>
      </w:r>
    </w:p>
    <w:p w14:paraId="62FCA657" w14:textId="77777777" w:rsidR="00EC1B36" w:rsidRPr="006552E5" w:rsidRDefault="0005188C">
      <w:pPr>
        <w:spacing w:after="2"/>
        <w:ind w:left="12" w:firstLine="0"/>
        <w:rPr>
          <w:rFonts w:ascii="Arial" w:hAnsi="Arial" w:cs="Arial"/>
        </w:rPr>
      </w:pPr>
      <w:r w:rsidRPr="006552E5">
        <w:rPr>
          <w:rFonts w:ascii="Arial" w:hAnsi="Arial" w:cs="Arial"/>
        </w:rPr>
        <w:t xml:space="preserve">  </w:t>
      </w:r>
    </w:p>
    <w:p w14:paraId="62FCA658" w14:textId="77777777" w:rsidR="00EC1B36" w:rsidRPr="006552E5" w:rsidRDefault="0005188C">
      <w:pPr>
        <w:ind w:left="7" w:right="531"/>
        <w:rPr>
          <w:rFonts w:ascii="Arial" w:hAnsi="Arial" w:cs="Arial"/>
        </w:rPr>
      </w:pPr>
      <w:r w:rsidRPr="006552E5">
        <w:rPr>
          <w:rFonts w:ascii="Arial" w:hAnsi="Arial" w:cs="Arial"/>
        </w:rPr>
        <w:t xml:space="preserve">Assignments must be in the following format: </w:t>
      </w:r>
      <w:proofErr w:type="spellStart"/>
      <w:r w:rsidRPr="006552E5">
        <w:rPr>
          <w:rFonts w:ascii="Arial" w:hAnsi="Arial" w:cs="Arial"/>
        </w:rPr>
        <w:t>LastnameFirstname_projectnameNumber.extension</w:t>
      </w:r>
      <w:proofErr w:type="spellEnd"/>
      <w:r w:rsidRPr="006552E5">
        <w:rPr>
          <w:rFonts w:ascii="Arial" w:hAnsi="Arial" w:cs="Arial"/>
        </w:rPr>
        <w:t xml:space="preserve">  </w:t>
      </w:r>
    </w:p>
    <w:p w14:paraId="62FCA659" w14:textId="77777777" w:rsidR="00EC1B36" w:rsidRPr="006552E5" w:rsidRDefault="0005188C">
      <w:pPr>
        <w:ind w:left="7"/>
        <w:rPr>
          <w:rFonts w:ascii="Arial" w:hAnsi="Arial" w:cs="Arial"/>
        </w:rPr>
      </w:pPr>
      <w:r w:rsidRPr="006552E5">
        <w:rPr>
          <w:rFonts w:ascii="Arial" w:hAnsi="Arial" w:cs="Arial"/>
        </w:rPr>
        <w:t xml:space="preserve">example: </w:t>
      </w:r>
      <w:r w:rsidR="000836DB" w:rsidRPr="006552E5">
        <w:rPr>
          <w:rFonts w:ascii="Arial" w:hAnsi="Arial" w:cs="Arial"/>
        </w:rPr>
        <w:t>BrennanJ</w:t>
      </w:r>
      <w:r w:rsidRPr="006552E5">
        <w:rPr>
          <w:rFonts w:ascii="Arial" w:hAnsi="Arial" w:cs="Arial"/>
        </w:rPr>
        <w:t xml:space="preserve">_AwesomeProject01.mb  </w:t>
      </w:r>
    </w:p>
    <w:p w14:paraId="62FCA65A" w14:textId="77777777" w:rsidR="00EC1B36" w:rsidRPr="006552E5" w:rsidRDefault="0005188C">
      <w:pPr>
        <w:spacing w:after="32"/>
        <w:ind w:left="12" w:firstLine="0"/>
        <w:rPr>
          <w:rFonts w:ascii="Arial" w:hAnsi="Arial" w:cs="Arial"/>
        </w:rPr>
      </w:pPr>
      <w:r w:rsidRPr="006552E5">
        <w:rPr>
          <w:rFonts w:ascii="Arial" w:hAnsi="Arial" w:cs="Arial"/>
        </w:rPr>
        <w:t xml:space="preserve">  </w:t>
      </w:r>
    </w:p>
    <w:p w14:paraId="62FCA65B" w14:textId="77777777" w:rsidR="00EC1B36" w:rsidRPr="006552E5" w:rsidRDefault="0005188C">
      <w:pPr>
        <w:numPr>
          <w:ilvl w:val="0"/>
          <w:numId w:val="2"/>
        </w:numPr>
        <w:ind w:hanging="156"/>
        <w:rPr>
          <w:rFonts w:ascii="Arial" w:hAnsi="Arial" w:cs="Arial"/>
        </w:rPr>
      </w:pPr>
      <w:r w:rsidRPr="006552E5">
        <w:rPr>
          <w:rFonts w:ascii="Arial" w:hAnsi="Arial" w:cs="Arial"/>
        </w:rPr>
        <w:t xml:space="preserve">Special Accommodations: If you have any special considerations please see the instructor.  </w:t>
      </w:r>
    </w:p>
    <w:p w14:paraId="62FCA65C" w14:textId="77777777" w:rsidR="00EC1B36" w:rsidRPr="006552E5" w:rsidRDefault="0005188C">
      <w:pPr>
        <w:spacing w:after="40"/>
        <w:ind w:left="12" w:firstLine="0"/>
        <w:rPr>
          <w:rFonts w:ascii="Arial" w:hAnsi="Arial" w:cs="Arial"/>
        </w:rPr>
      </w:pPr>
      <w:r w:rsidRPr="006552E5">
        <w:rPr>
          <w:rFonts w:ascii="Arial" w:hAnsi="Arial" w:cs="Arial"/>
        </w:rPr>
        <w:t xml:space="preserve">  </w:t>
      </w:r>
    </w:p>
    <w:p w14:paraId="62FCA65D" w14:textId="77777777" w:rsidR="00EC1B36" w:rsidRPr="006552E5" w:rsidRDefault="0005188C">
      <w:pPr>
        <w:numPr>
          <w:ilvl w:val="0"/>
          <w:numId w:val="2"/>
        </w:numPr>
        <w:ind w:hanging="156"/>
        <w:rPr>
          <w:rFonts w:ascii="Arial" w:hAnsi="Arial" w:cs="Arial"/>
        </w:rPr>
      </w:pPr>
      <w:r w:rsidRPr="006552E5">
        <w:rPr>
          <w:rFonts w:ascii="Arial" w:hAnsi="Arial" w:cs="Arial"/>
        </w:rPr>
        <w:t xml:space="preserve">BACK UP YOUR WORK: Failure of computer software and or hardware will not be accepted as an extenuating circumstance for late projects or incomplete grades so back up your work daily.  </w:t>
      </w:r>
    </w:p>
    <w:p w14:paraId="62FCA65E" w14:textId="77777777" w:rsidR="00E13080" w:rsidRPr="006552E5" w:rsidRDefault="0005188C">
      <w:pPr>
        <w:spacing w:after="0"/>
        <w:ind w:left="12" w:firstLine="0"/>
        <w:rPr>
          <w:rFonts w:ascii="Arial" w:hAnsi="Arial" w:cs="Arial"/>
        </w:rPr>
      </w:pPr>
      <w:r w:rsidRPr="006552E5">
        <w:rPr>
          <w:rFonts w:ascii="Arial" w:hAnsi="Arial" w:cs="Arial"/>
        </w:rPr>
        <w:t xml:space="preserve"> </w:t>
      </w:r>
    </w:p>
    <w:p w14:paraId="409628FE" w14:textId="77777777" w:rsidR="006C6490" w:rsidRPr="006552E5" w:rsidRDefault="006C6490" w:rsidP="006C6490">
      <w:pPr>
        <w:spacing w:after="0"/>
        <w:ind w:left="0" w:firstLine="0"/>
        <w:rPr>
          <w:rFonts w:ascii="Arial" w:eastAsia="Times New Roman" w:hAnsi="Arial" w:cs="Arial"/>
          <w:color w:val="auto"/>
        </w:rPr>
      </w:pP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664"/>
        <w:gridCol w:w="873"/>
        <w:gridCol w:w="1387"/>
        <w:gridCol w:w="1154"/>
      </w:tblGrid>
      <w:tr w:rsidR="006C6490" w:rsidRPr="006552E5" w14:paraId="57477582" w14:textId="77777777" w:rsidTr="006C6490">
        <w:trPr>
          <w:trHeight w:val="20"/>
        </w:trPr>
        <w:tc>
          <w:tcPr>
            <w:tcW w:w="0" w:type="auto"/>
            <w:shd w:val="clear" w:color="auto" w:fill="A5A5A5"/>
            <w:tcMar>
              <w:top w:w="100" w:type="dxa"/>
              <w:left w:w="100" w:type="dxa"/>
              <w:bottom w:w="100" w:type="dxa"/>
              <w:right w:w="100" w:type="dxa"/>
            </w:tcMar>
            <w:hideMark/>
          </w:tcPr>
          <w:p w14:paraId="5BAF72C9"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b/>
                <w:bCs/>
                <w:color w:val="000000"/>
                <w:sz w:val="22"/>
                <w:szCs w:val="22"/>
              </w:rPr>
              <w:t>Assignment</w:t>
            </w:r>
          </w:p>
        </w:tc>
        <w:tc>
          <w:tcPr>
            <w:tcW w:w="0" w:type="auto"/>
            <w:shd w:val="clear" w:color="auto" w:fill="A5A5A5"/>
            <w:tcMar>
              <w:top w:w="100" w:type="dxa"/>
              <w:left w:w="100" w:type="dxa"/>
              <w:bottom w:w="100" w:type="dxa"/>
              <w:right w:w="100" w:type="dxa"/>
            </w:tcMar>
            <w:hideMark/>
          </w:tcPr>
          <w:p w14:paraId="74D3730A"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b/>
                <w:bCs/>
                <w:color w:val="000000"/>
                <w:sz w:val="22"/>
                <w:szCs w:val="22"/>
              </w:rPr>
              <w:t>Points</w:t>
            </w:r>
          </w:p>
        </w:tc>
        <w:tc>
          <w:tcPr>
            <w:tcW w:w="0" w:type="auto"/>
            <w:shd w:val="clear" w:color="auto" w:fill="A5A5A5"/>
            <w:tcMar>
              <w:top w:w="100" w:type="dxa"/>
              <w:left w:w="100" w:type="dxa"/>
              <w:bottom w:w="100" w:type="dxa"/>
              <w:right w:w="100" w:type="dxa"/>
            </w:tcMar>
            <w:hideMark/>
          </w:tcPr>
          <w:p w14:paraId="6EF147A8"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b/>
                <w:bCs/>
                <w:color w:val="000000"/>
                <w:sz w:val="22"/>
                <w:szCs w:val="22"/>
              </w:rPr>
              <w:t>Percentage</w:t>
            </w:r>
          </w:p>
        </w:tc>
        <w:tc>
          <w:tcPr>
            <w:tcW w:w="0" w:type="auto"/>
            <w:shd w:val="clear" w:color="auto" w:fill="A5A5A5"/>
            <w:tcMar>
              <w:top w:w="100" w:type="dxa"/>
              <w:left w:w="100" w:type="dxa"/>
              <w:bottom w:w="100" w:type="dxa"/>
              <w:right w:w="100" w:type="dxa"/>
            </w:tcMar>
            <w:hideMark/>
          </w:tcPr>
          <w:p w14:paraId="3956F024"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b/>
                <w:bCs/>
                <w:color w:val="000000"/>
                <w:sz w:val="22"/>
                <w:szCs w:val="22"/>
              </w:rPr>
              <w:t>Due Date</w:t>
            </w:r>
          </w:p>
        </w:tc>
      </w:tr>
      <w:tr w:rsidR="006C6490" w:rsidRPr="006552E5" w14:paraId="0019A23A" w14:textId="77777777" w:rsidTr="006C6490">
        <w:trPr>
          <w:trHeight w:val="20"/>
        </w:trPr>
        <w:tc>
          <w:tcPr>
            <w:tcW w:w="0" w:type="auto"/>
            <w:tcMar>
              <w:top w:w="100" w:type="dxa"/>
              <w:left w:w="100" w:type="dxa"/>
              <w:bottom w:w="100" w:type="dxa"/>
              <w:right w:w="100" w:type="dxa"/>
            </w:tcMar>
            <w:vAlign w:val="center"/>
            <w:hideMark/>
          </w:tcPr>
          <w:p w14:paraId="6B73F3A9"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Simple Fan</w:t>
            </w:r>
          </w:p>
        </w:tc>
        <w:tc>
          <w:tcPr>
            <w:tcW w:w="0" w:type="auto"/>
            <w:tcMar>
              <w:top w:w="100" w:type="dxa"/>
              <w:left w:w="100" w:type="dxa"/>
              <w:bottom w:w="100" w:type="dxa"/>
              <w:right w:w="100" w:type="dxa"/>
            </w:tcMar>
            <w:vAlign w:val="center"/>
            <w:hideMark/>
          </w:tcPr>
          <w:p w14:paraId="5A5788C3" w14:textId="3B19C821" w:rsidR="006C6490" w:rsidRPr="006552E5" w:rsidRDefault="007B12CA" w:rsidP="006C6490">
            <w:pPr>
              <w:pStyle w:val="NormalWeb"/>
              <w:spacing w:before="2" w:after="2"/>
              <w:rPr>
                <w:rFonts w:ascii="Arial" w:hAnsi="Arial" w:cs="Arial"/>
                <w:sz w:val="22"/>
                <w:szCs w:val="22"/>
              </w:rPr>
            </w:pPr>
            <w:r w:rsidRPr="006552E5">
              <w:rPr>
                <w:rFonts w:ascii="Arial" w:hAnsi="Arial" w:cs="Arial"/>
                <w:color w:val="000000"/>
                <w:sz w:val="22"/>
                <w:szCs w:val="22"/>
              </w:rPr>
              <w:t>50</w:t>
            </w:r>
          </w:p>
        </w:tc>
        <w:tc>
          <w:tcPr>
            <w:tcW w:w="0" w:type="auto"/>
            <w:tcMar>
              <w:top w:w="100" w:type="dxa"/>
              <w:left w:w="100" w:type="dxa"/>
              <w:bottom w:w="100" w:type="dxa"/>
              <w:right w:w="100" w:type="dxa"/>
            </w:tcMar>
            <w:vAlign w:val="center"/>
            <w:hideMark/>
          </w:tcPr>
          <w:p w14:paraId="6B26901B" w14:textId="3E746920" w:rsidR="006C6490" w:rsidRPr="006552E5" w:rsidRDefault="007B12CA" w:rsidP="006C6490">
            <w:pPr>
              <w:pStyle w:val="NormalWeb"/>
              <w:spacing w:before="2" w:after="2"/>
              <w:rPr>
                <w:rFonts w:ascii="Arial" w:hAnsi="Arial" w:cs="Arial"/>
                <w:sz w:val="22"/>
                <w:szCs w:val="22"/>
              </w:rPr>
            </w:pPr>
            <w:r w:rsidRPr="006552E5">
              <w:rPr>
                <w:rFonts w:ascii="Arial" w:hAnsi="Arial" w:cs="Arial"/>
                <w:color w:val="000000"/>
                <w:sz w:val="22"/>
                <w:szCs w:val="22"/>
              </w:rPr>
              <w:t>5</w:t>
            </w:r>
          </w:p>
        </w:tc>
        <w:tc>
          <w:tcPr>
            <w:tcW w:w="0" w:type="auto"/>
            <w:tcMar>
              <w:top w:w="100" w:type="dxa"/>
              <w:left w:w="100" w:type="dxa"/>
              <w:bottom w:w="100" w:type="dxa"/>
              <w:right w:w="100" w:type="dxa"/>
            </w:tcMar>
            <w:vAlign w:val="center"/>
            <w:hideMark/>
          </w:tcPr>
          <w:p w14:paraId="417351E5"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4/8</w:t>
            </w:r>
          </w:p>
        </w:tc>
      </w:tr>
      <w:tr w:rsidR="006C6490" w:rsidRPr="006552E5" w14:paraId="68CFB18C" w14:textId="77777777" w:rsidTr="006C6490">
        <w:trPr>
          <w:trHeight w:val="20"/>
        </w:trPr>
        <w:tc>
          <w:tcPr>
            <w:tcW w:w="0" w:type="auto"/>
            <w:tcMar>
              <w:top w:w="100" w:type="dxa"/>
              <w:left w:w="100" w:type="dxa"/>
              <w:bottom w:w="100" w:type="dxa"/>
              <w:right w:w="100" w:type="dxa"/>
            </w:tcMar>
            <w:vAlign w:val="center"/>
            <w:hideMark/>
          </w:tcPr>
          <w:p w14:paraId="72712AFD"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Abstracted Animals</w:t>
            </w:r>
          </w:p>
        </w:tc>
        <w:tc>
          <w:tcPr>
            <w:tcW w:w="0" w:type="auto"/>
            <w:tcMar>
              <w:top w:w="100" w:type="dxa"/>
              <w:left w:w="100" w:type="dxa"/>
              <w:bottom w:w="100" w:type="dxa"/>
              <w:right w:w="100" w:type="dxa"/>
            </w:tcMar>
            <w:vAlign w:val="center"/>
            <w:hideMark/>
          </w:tcPr>
          <w:p w14:paraId="7A8B1449"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44961D0B"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4DE517D2"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4/15</w:t>
            </w:r>
          </w:p>
        </w:tc>
      </w:tr>
      <w:tr w:rsidR="006C6490" w:rsidRPr="006552E5" w14:paraId="29355C56" w14:textId="77777777" w:rsidTr="006C6490">
        <w:trPr>
          <w:trHeight w:val="20"/>
        </w:trPr>
        <w:tc>
          <w:tcPr>
            <w:tcW w:w="0" w:type="auto"/>
            <w:tcMar>
              <w:top w:w="100" w:type="dxa"/>
              <w:left w:w="100" w:type="dxa"/>
              <w:bottom w:w="100" w:type="dxa"/>
              <w:right w:w="100" w:type="dxa"/>
            </w:tcMar>
            <w:vAlign w:val="center"/>
            <w:hideMark/>
          </w:tcPr>
          <w:p w14:paraId="02DB3509"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Low Poly Shoe</w:t>
            </w:r>
          </w:p>
        </w:tc>
        <w:tc>
          <w:tcPr>
            <w:tcW w:w="0" w:type="auto"/>
            <w:tcMar>
              <w:top w:w="100" w:type="dxa"/>
              <w:left w:w="100" w:type="dxa"/>
              <w:bottom w:w="100" w:type="dxa"/>
              <w:right w:w="100" w:type="dxa"/>
            </w:tcMar>
            <w:vAlign w:val="center"/>
            <w:hideMark/>
          </w:tcPr>
          <w:p w14:paraId="2E8E4056"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2246E136"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143AA76A"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4/22</w:t>
            </w:r>
          </w:p>
        </w:tc>
      </w:tr>
      <w:tr w:rsidR="006C6490" w:rsidRPr="006552E5" w14:paraId="5D0466EF" w14:textId="77777777" w:rsidTr="006C6490">
        <w:trPr>
          <w:trHeight w:val="20"/>
        </w:trPr>
        <w:tc>
          <w:tcPr>
            <w:tcW w:w="0" w:type="auto"/>
            <w:tcMar>
              <w:top w:w="100" w:type="dxa"/>
              <w:left w:w="100" w:type="dxa"/>
              <w:bottom w:w="100" w:type="dxa"/>
              <w:right w:w="100" w:type="dxa"/>
            </w:tcMar>
            <w:vAlign w:val="center"/>
            <w:hideMark/>
          </w:tcPr>
          <w:p w14:paraId="7F240603"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Low Poly Object</w:t>
            </w:r>
          </w:p>
        </w:tc>
        <w:tc>
          <w:tcPr>
            <w:tcW w:w="0" w:type="auto"/>
            <w:tcMar>
              <w:top w:w="100" w:type="dxa"/>
              <w:left w:w="100" w:type="dxa"/>
              <w:bottom w:w="100" w:type="dxa"/>
              <w:right w:w="100" w:type="dxa"/>
            </w:tcMar>
            <w:vAlign w:val="center"/>
            <w:hideMark/>
          </w:tcPr>
          <w:p w14:paraId="240798D4"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527EBAAE"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62CC91DB"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4/29</w:t>
            </w:r>
          </w:p>
        </w:tc>
      </w:tr>
      <w:tr w:rsidR="006C6490" w:rsidRPr="006552E5" w14:paraId="041F674A" w14:textId="77777777" w:rsidTr="006C6490">
        <w:trPr>
          <w:trHeight w:val="20"/>
        </w:trPr>
        <w:tc>
          <w:tcPr>
            <w:tcW w:w="0" w:type="auto"/>
            <w:tcMar>
              <w:top w:w="100" w:type="dxa"/>
              <w:left w:w="100" w:type="dxa"/>
              <w:bottom w:w="100" w:type="dxa"/>
              <w:right w:w="100" w:type="dxa"/>
            </w:tcMar>
            <w:vAlign w:val="center"/>
            <w:hideMark/>
          </w:tcPr>
          <w:p w14:paraId="0CEDB9A4"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Eerie Architecture: Research and Concept Art</w:t>
            </w:r>
          </w:p>
        </w:tc>
        <w:tc>
          <w:tcPr>
            <w:tcW w:w="0" w:type="auto"/>
            <w:tcMar>
              <w:top w:w="100" w:type="dxa"/>
              <w:left w:w="100" w:type="dxa"/>
              <w:bottom w:w="100" w:type="dxa"/>
              <w:right w:w="100" w:type="dxa"/>
            </w:tcMar>
            <w:vAlign w:val="center"/>
            <w:hideMark/>
          </w:tcPr>
          <w:p w14:paraId="16F781C0"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30396CEE"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2614B98F"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5/6</w:t>
            </w:r>
          </w:p>
        </w:tc>
      </w:tr>
      <w:tr w:rsidR="006C6490" w:rsidRPr="006552E5" w14:paraId="3ECDD1DD" w14:textId="77777777" w:rsidTr="006C6490">
        <w:trPr>
          <w:trHeight w:val="20"/>
        </w:trPr>
        <w:tc>
          <w:tcPr>
            <w:tcW w:w="0" w:type="auto"/>
            <w:tcMar>
              <w:top w:w="100" w:type="dxa"/>
              <w:left w:w="100" w:type="dxa"/>
              <w:bottom w:w="100" w:type="dxa"/>
              <w:right w:w="100" w:type="dxa"/>
            </w:tcMar>
            <w:vAlign w:val="center"/>
            <w:hideMark/>
          </w:tcPr>
          <w:p w14:paraId="43CA282C"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 xml:space="preserve">Eerie </w:t>
            </w:r>
            <w:proofErr w:type="spellStart"/>
            <w:proofErr w:type="gramStart"/>
            <w:r w:rsidRPr="006552E5">
              <w:rPr>
                <w:rFonts w:ascii="Arial" w:hAnsi="Arial" w:cs="Arial"/>
                <w:color w:val="000000"/>
                <w:sz w:val="22"/>
                <w:szCs w:val="22"/>
              </w:rPr>
              <w:t>Architecture:Rough</w:t>
            </w:r>
            <w:proofErr w:type="spellEnd"/>
            <w:proofErr w:type="gramEnd"/>
            <w:r w:rsidRPr="006552E5">
              <w:rPr>
                <w:rFonts w:ascii="Arial" w:hAnsi="Arial" w:cs="Arial"/>
                <w:color w:val="000000"/>
                <w:sz w:val="22"/>
                <w:szCs w:val="22"/>
              </w:rPr>
              <w:t xml:space="preserve"> Model</w:t>
            </w:r>
          </w:p>
        </w:tc>
        <w:tc>
          <w:tcPr>
            <w:tcW w:w="0" w:type="auto"/>
            <w:tcMar>
              <w:top w:w="100" w:type="dxa"/>
              <w:left w:w="100" w:type="dxa"/>
              <w:bottom w:w="100" w:type="dxa"/>
              <w:right w:w="100" w:type="dxa"/>
            </w:tcMar>
            <w:vAlign w:val="center"/>
            <w:hideMark/>
          </w:tcPr>
          <w:p w14:paraId="3D73F2DB"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50</w:t>
            </w:r>
          </w:p>
        </w:tc>
        <w:tc>
          <w:tcPr>
            <w:tcW w:w="0" w:type="auto"/>
            <w:tcMar>
              <w:top w:w="100" w:type="dxa"/>
              <w:left w:w="100" w:type="dxa"/>
              <w:bottom w:w="100" w:type="dxa"/>
              <w:right w:w="100" w:type="dxa"/>
            </w:tcMar>
            <w:vAlign w:val="center"/>
            <w:hideMark/>
          </w:tcPr>
          <w:p w14:paraId="2438915A"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w:t>
            </w:r>
          </w:p>
        </w:tc>
        <w:tc>
          <w:tcPr>
            <w:tcW w:w="0" w:type="auto"/>
            <w:tcMar>
              <w:top w:w="100" w:type="dxa"/>
              <w:left w:w="100" w:type="dxa"/>
              <w:bottom w:w="100" w:type="dxa"/>
              <w:right w:w="100" w:type="dxa"/>
            </w:tcMar>
            <w:vAlign w:val="center"/>
            <w:hideMark/>
          </w:tcPr>
          <w:p w14:paraId="292D02B6"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5/13</w:t>
            </w:r>
          </w:p>
        </w:tc>
      </w:tr>
      <w:tr w:rsidR="006C6490" w:rsidRPr="006552E5" w14:paraId="6AA6E451" w14:textId="77777777" w:rsidTr="006C6490">
        <w:trPr>
          <w:trHeight w:val="20"/>
        </w:trPr>
        <w:tc>
          <w:tcPr>
            <w:tcW w:w="0" w:type="auto"/>
            <w:tcMar>
              <w:top w:w="100" w:type="dxa"/>
              <w:left w:w="100" w:type="dxa"/>
              <w:bottom w:w="100" w:type="dxa"/>
              <w:right w:w="100" w:type="dxa"/>
            </w:tcMar>
            <w:vAlign w:val="center"/>
            <w:hideMark/>
          </w:tcPr>
          <w:p w14:paraId="78F8EBA4"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 xml:space="preserve">Eerie </w:t>
            </w:r>
            <w:proofErr w:type="spellStart"/>
            <w:proofErr w:type="gramStart"/>
            <w:r w:rsidRPr="006552E5">
              <w:rPr>
                <w:rFonts w:ascii="Arial" w:hAnsi="Arial" w:cs="Arial"/>
                <w:color w:val="000000"/>
                <w:sz w:val="22"/>
                <w:szCs w:val="22"/>
              </w:rPr>
              <w:t>Architecture:Final</w:t>
            </w:r>
            <w:proofErr w:type="spellEnd"/>
            <w:proofErr w:type="gramEnd"/>
          </w:p>
        </w:tc>
        <w:tc>
          <w:tcPr>
            <w:tcW w:w="0" w:type="auto"/>
            <w:tcMar>
              <w:top w:w="100" w:type="dxa"/>
              <w:left w:w="100" w:type="dxa"/>
              <w:bottom w:w="100" w:type="dxa"/>
              <w:right w:w="100" w:type="dxa"/>
            </w:tcMar>
            <w:vAlign w:val="center"/>
            <w:hideMark/>
          </w:tcPr>
          <w:p w14:paraId="0074E30D"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150</w:t>
            </w:r>
          </w:p>
        </w:tc>
        <w:tc>
          <w:tcPr>
            <w:tcW w:w="0" w:type="auto"/>
            <w:tcMar>
              <w:top w:w="100" w:type="dxa"/>
              <w:left w:w="100" w:type="dxa"/>
              <w:bottom w:w="100" w:type="dxa"/>
              <w:right w:w="100" w:type="dxa"/>
            </w:tcMar>
            <w:vAlign w:val="center"/>
            <w:hideMark/>
          </w:tcPr>
          <w:p w14:paraId="1F370F90"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15</w:t>
            </w:r>
          </w:p>
        </w:tc>
        <w:tc>
          <w:tcPr>
            <w:tcW w:w="0" w:type="auto"/>
            <w:tcMar>
              <w:top w:w="100" w:type="dxa"/>
              <w:left w:w="100" w:type="dxa"/>
              <w:bottom w:w="100" w:type="dxa"/>
              <w:right w:w="100" w:type="dxa"/>
            </w:tcMar>
            <w:vAlign w:val="center"/>
            <w:hideMark/>
          </w:tcPr>
          <w:p w14:paraId="1E5CD6BD"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5/20</w:t>
            </w:r>
          </w:p>
        </w:tc>
      </w:tr>
      <w:tr w:rsidR="006C6490" w:rsidRPr="006552E5" w14:paraId="7A7E559E" w14:textId="77777777" w:rsidTr="006C6490">
        <w:trPr>
          <w:trHeight w:val="20"/>
        </w:trPr>
        <w:tc>
          <w:tcPr>
            <w:tcW w:w="0" w:type="auto"/>
            <w:tcMar>
              <w:top w:w="100" w:type="dxa"/>
              <w:left w:w="100" w:type="dxa"/>
              <w:bottom w:w="100" w:type="dxa"/>
              <w:right w:w="100" w:type="dxa"/>
            </w:tcMar>
            <w:vAlign w:val="center"/>
            <w:hideMark/>
          </w:tcPr>
          <w:p w14:paraId="1F91DCD8"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Chimera Research, Concept and Sketches</w:t>
            </w:r>
          </w:p>
        </w:tc>
        <w:tc>
          <w:tcPr>
            <w:tcW w:w="0" w:type="auto"/>
            <w:tcMar>
              <w:top w:w="100" w:type="dxa"/>
              <w:left w:w="100" w:type="dxa"/>
              <w:bottom w:w="100" w:type="dxa"/>
              <w:right w:w="100" w:type="dxa"/>
            </w:tcMar>
            <w:vAlign w:val="center"/>
            <w:hideMark/>
          </w:tcPr>
          <w:p w14:paraId="39D20B5B" w14:textId="58440968" w:rsidR="006C6490" w:rsidRPr="006552E5" w:rsidRDefault="001A1312" w:rsidP="006C6490">
            <w:pPr>
              <w:pStyle w:val="NormalWeb"/>
              <w:spacing w:before="2" w:after="2"/>
              <w:rPr>
                <w:rFonts w:ascii="Arial" w:hAnsi="Arial" w:cs="Arial"/>
                <w:sz w:val="22"/>
                <w:szCs w:val="22"/>
              </w:rPr>
            </w:pPr>
            <w:r>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4A0A8770" w14:textId="283692BB" w:rsidR="006C6490" w:rsidRPr="006552E5" w:rsidRDefault="001A1312" w:rsidP="006C6490">
            <w:pPr>
              <w:pStyle w:val="NormalWeb"/>
              <w:spacing w:before="2" w:after="2"/>
              <w:rPr>
                <w:rFonts w:ascii="Arial" w:hAnsi="Arial" w:cs="Arial"/>
                <w:sz w:val="22"/>
                <w:szCs w:val="22"/>
              </w:rPr>
            </w:pPr>
            <w:r>
              <w:rPr>
                <w:rFonts w:ascii="Arial" w:hAnsi="Arial" w:cs="Arial"/>
                <w:color w:val="000000"/>
                <w:sz w:val="22"/>
                <w:szCs w:val="22"/>
              </w:rPr>
              <w:t>10</w:t>
            </w:r>
          </w:p>
        </w:tc>
        <w:tc>
          <w:tcPr>
            <w:tcW w:w="0" w:type="auto"/>
            <w:tcMar>
              <w:top w:w="100" w:type="dxa"/>
              <w:left w:w="100" w:type="dxa"/>
              <w:bottom w:w="100" w:type="dxa"/>
              <w:right w:w="100" w:type="dxa"/>
            </w:tcMar>
            <w:vAlign w:val="center"/>
            <w:hideMark/>
          </w:tcPr>
          <w:p w14:paraId="10FAA450"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5/27</w:t>
            </w:r>
          </w:p>
        </w:tc>
      </w:tr>
      <w:tr w:rsidR="006C6490" w:rsidRPr="006552E5" w14:paraId="200EF7D7" w14:textId="77777777" w:rsidTr="006C6490">
        <w:trPr>
          <w:trHeight w:val="20"/>
        </w:trPr>
        <w:tc>
          <w:tcPr>
            <w:tcW w:w="0" w:type="auto"/>
            <w:tcMar>
              <w:top w:w="100" w:type="dxa"/>
              <w:left w:w="100" w:type="dxa"/>
              <w:bottom w:w="100" w:type="dxa"/>
              <w:right w:w="100" w:type="dxa"/>
            </w:tcMar>
            <w:vAlign w:val="center"/>
            <w:hideMark/>
          </w:tcPr>
          <w:p w14:paraId="5BA79651"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Chimera Rough Draft</w:t>
            </w:r>
          </w:p>
        </w:tc>
        <w:tc>
          <w:tcPr>
            <w:tcW w:w="0" w:type="auto"/>
            <w:tcMar>
              <w:top w:w="100" w:type="dxa"/>
              <w:left w:w="100" w:type="dxa"/>
              <w:bottom w:w="100" w:type="dxa"/>
              <w:right w:w="100" w:type="dxa"/>
            </w:tcMar>
            <w:vAlign w:val="center"/>
            <w:hideMark/>
          </w:tcPr>
          <w:p w14:paraId="473E8E72"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50</w:t>
            </w:r>
          </w:p>
        </w:tc>
        <w:tc>
          <w:tcPr>
            <w:tcW w:w="0" w:type="auto"/>
            <w:tcMar>
              <w:top w:w="100" w:type="dxa"/>
              <w:left w:w="100" w:type="dxa"/>
              <w:bottom w:w="100" w:type="dxa"/>
              <w:right w:w="100" w:type="dxa"/>
            </w:tcMar>
            <w:vAlign w:val="center"/>
            <w:hideMark/>
          </w:tcPr>
          <w:p w14:paraId="45EB9044"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5</w:t>
            </w:r>
          </w:p>
        </w:tc>
        <w:tc>
          <w:tcPr>
            <w:tcW w:w="0" w:type="auto"/>
            <w:tcMar>
              <w:top w:w="100" w:type="dxa"/>
              <w:left w:w="100" w:type="dxa"/>
              <w:bottom w:w="100" w:type="dxa"/>
              <w:right w:w="100" w:type="dxa"/>
            </w:tcMar>
            <w:vAlign w:val="center"/>
            <w:hideMark/>
          </w:tcPr>
          <w:p w14:paraId="790A6D45"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6/3</w:t>
            </w:r>
          </w:p>
        </w:tc>
      </w:tr>
      <w:tr w:rsidR="006C6490" w:rsidRPr="006552E5" w14:paraId="71401609" w14:textId="77777777" w:rsidTr="006C6490">
        <w:trPr>
          <w:trHeight w:val="20"/>
        </w:trPr>
        <w:tc>
          <w:tcPr>
            <w:tcW w:w="0" w:type="auto"/>
            <w:tcMar>
              <w:top w:w="100" w:type="dxa"/>
              <w:left w:w="100" w:type="dxa"/>
              <w:bottom w:w="100" w:type="dxa"/>
              <w:right w:w="100" w:type="dxa"/>
            </w:tcMar>
            <w:vAlign w:val="center"/>
            <w:hideMark/>
          </w:tcPr>
          <w:p w14:paraId="7946ABAC"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Final Presentation</w:t>
            </w:r>
          </w:p>
          <w:p w14:paraId="2734EB02" w14:textId="77777777" w:rsidR="006C6490" w:rsidRPr="006552E5" w:rsidRDefault="006C6490" w:rsidP="006C6490">
            <w:pPr>
              <w:spacing w:after="0" w:line="240" w:lineRule="auto"/>
              <w:rPr>
                <w:rFonts w:ascii="Arial" w:hAnsi="Arial" w:cs="Arial"/>
              </w:rPr>
            </w:pPr>
          </w:p>
        </w:tc>
        <w:tc>
          <w:tcPr>
            <w:tcW w:w="0" w:type="auto"/>
            <w:tcMar>
              <w:top w:w="100" w:type="dxa"/>
              <w:left w:w="100" w:type="dxa"/>
              <w:bottom w:w="100" w:type="dxa"/>
              <w:right w:w="100" w:type="dxa"/>
            </w:tcMar>
            <w:vAlign w:val="center"/>
            <w:hideMark/>
          </w:tcPr>
          <w:p w14:paraId="34287994"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200</w:t>
            </w:r>
          </w:p>
        </w:tc>
        <w:tc>
          <w:tcPr>
            <w:tcW w:w="0" w:type="auto"/>
            <w:tcMar>
              <w:top w:w="100" w:type="dxa"/>
              <w:left w:w="100" w:type="dxa"/>
              <w:bottom w:w="100" w:type="dxa"/>
              <w:right w:w="100" w:type="dxa"/>
            </w:tcMar>
            <w:vAlign w:val="center"/>
            <w:hideMark/>
          </w:tcPr>
          <w:p w14:paraId="0FCCF20B"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20</w:t>
            </w:r>
          </w:p>
        </w:tc>
        <w:tc>
          <w:tcPr>
            <w:tcW w:w="0" w:type="auto"/>
            <w:tcMar>
              <w:top w:w="100" w:type="dxa"/>
              <w:left w:w="100" w:type="dxa"/>
              <w:bottom w:w="100" w:type="dxa"/>
              <w:right w:w="100" w:type="dxa"/>
            </w:tcMar>
            <w:vAlign w:val="center"/>
            <w:hideMark/>
          </w:tcPr>
          <w:p w14:paraId="446E4A37"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6/10</w:t>
            </w:r>
          </w:p>
          <w:p w14:paraId="5621FEFD"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8:30 am</w:t>
            </w:r>
          </w:p>
        </w:tc>
      </w:tr>
      <w:tr w:rsidR="006C6490" w:rsidRPr="006552E5" w14:paraId="056978D2" w14:textId="77777777" w:rsidTr="006C6490">
        <w:trPr>
          <w:trHeight w:val="20"/>
        </w:trPr>
        <w:tc>
          <w:tcPr>
            <w:tcW w:w="0" w:type="auto"/>
            <w:tcMar>
              <w:top w:w="100" w:type="dxa"/>
              <w:left w:w="100" w:type="dxa"/>
              <w:bottom w:w="100" w:type="dxa"/>
              <w:right w:w="100" w:type="dxa"/>
            </w:tcMar>
            <w:vAlign w:val="center"/>
            <w:hideMark/>
          </w:tcPr>
          <w:p w14:paraId="429A4736"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Total</w:t>
            </w:r>
          </w:p>
        </w:tc>
        <w:tc>
          <w:tcPr>
            <w:tcW w:w="0" w:type="auto"/>
            <w:tcMar>
              <w:top w:w="100" w:type="dxa"/>
              <w:left w:w="100" w:type="dxa"/>
              <w:bottom w:w="100" w:type="dxa"/>
              <w:right w:w="100" w:type="dxa"/>
            </w:tcMar>
            <w:vAlign w:val="center"/>
            <w:hideMark/>
          </w:tcPr>
          <w:p w14:paraId="33AACAD8"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1000</w:t>
            </w:r>
          </w:p>
        </w:tc>
        <w:tc>
          <w:tcPr>
            <w:tcW w:w="0" w:type="auto"/>
            <w:tcMar>
              <w:top w:w="100" w:type="dxa"/>
              <w:left w:w="100" w:type="dxa"/>
              <w:bottom w:w="100" w:type="dxa"/>
              <w:right w:w="100" w:type="dxa"/>
            </w:tcMar>
            <w:vAlign w:val="center"/>
            <w:hideMark/>
          </w:tcPr>
          <w:p w14:paraId="3A348D59"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100</w:t>
            </w:r>
          </w:p>
        </w:tc>
        <w:tc>
          <w:tcPr>
            <w:tcW w:w="0" w:type="auto"/>
            <w:tcMar>
              <w:top w:w="100" w:type="dxa"/>
              <w:left w:w="100" w:type="dxa"/>
              <w:bottom w:w="100" w:type="dxa"/>
              <w:right w:w="100" w:type="dxa"/>
            </w:tcMar>
            <w:vAlign w:val="center"/>
            <w:hideMark/>
          </w:tcPr>
          <w:p w14:paraId="0D1F50BF" w14:textId="77777777" w:rsidR="006C6490" w:rsidRPr="006552E5" w:rsidRDefault="006C6490" w:rsidP="006C6490">
            <w:pPr>
              <w:pStyle w:val="NormalWeb"/>
              <w:spacing w:before="2" w:after="2"/>
              <w:rPr>
                <w:rFonts w:ascii="Arial" w:hAnsi="Arial" w:cs="Arial"/>
                <w:sz w:val="22"/>
                <w:szCs w:val="22"/>
              </w:rPr>
            </w:pPr>
            <w:r w:rsidRPr="006552E5">
              <w:rPr>
                <w:rFonts w:ascii="Arial" w:hAnsi="Arial" w:cs="Arial"/>
                <w:color w:val="000000"/>
                <w:sz w:val="22"/>
                <w:szCs w:val="22"/>
              </w:rPr>
              <w:t> </w:t>
            </w:r>
          </w:p>
        </w:tc>
      </w:tr>
    </w:tbl>
    <w:p w14:paraId="62FCA6A0" w14:textId="0535E825" w:rsidR="00E13080" w:rsidRPr="006552E5" w:rsidRDefault="00E13080" w:rsidP="006C6490">
      <w:pPr>
        <w:spacing w:after="0"/>
        <w:ind w:left="0" w:firstLine="0"/>
        <w:rPr>
          <w:rFonts w:ascii="Arial" w:hAnsi="Arial" w:cs="Arial"/>
        </w:rPr>
      </w:pPr>
    </w:p>
    <w:p w14:paraId="62FCA6A1" w14:textId="77777777" w:rsidR="00EC1B36" w:rsidRPr="006552E5" w:rsidRDefault="0005188C" w:rsidP="006C6490">
      <w:pPr>
        <w:spacing w:after="0"/>
        <w:ind w:left="0" w:firstLine="0"/>
        <w:rPr>
          <w:rFonts w:ascii="Arial" w:hAnsi="Arial" w:cs="Arial"/>
        </w:rPr>
      </w:pPr>
      <w:r w:rsidRPr="006552E5">
        <w:rPr>
          <w:rFonts w:ascii="Arial" w:hAnsi="Arial" w:cs="Arial"/>
        </w:rPr>
        <w:t xml:space="preserve"> </w:t>
      </w:r>
    </w:p>
    <w:p w14:paraId="62FCA6A2" w14:textId="77777777" w:rsidR="00EC1B36" w:rsidRPr="006552E5" w:rsidRDefault="0005188C">
      <w:pPr>
        <w:ind w:left="7"/>
        <w:rPr>
          <w:rFonts w:ascii="Arial" w:hAnsi="Arial" w:cs="Arial"/>
        </w:rPr>
      </w:pPr>
      <w:r w:rsidRPr="006552E5">
        <w:rPr>
          <w:rFonts w:ascii="Arial" w:hAnsi="Arial" w:cs="Arial"/>
        </w:rPr>
        <w:t xml:space="preserve">Grading:  </w:t>
      </w:r>
    </w:p>
    <w:p w14:paraId="62FCA6A3" w14:textId="77777777" w:rsidR="00EC1B36" w:rsidRPr="006552E5" w:rsidRDefault="0005188C">
      <w:pPr>
        <w:ind w:left="7"/>
        <w:rPr>
          <w:rFonts w:ascii="Arial" w:hAnsi="Arial" w:cs="Arial"/>
        </w:rPr>
      </w:pPr>
      <w:r w:rsidRPr="006552E5">
        <w:rPr>
          <w:rFonts w:ascii="Arial" w:hAnsi="Arial" w:cs="Arial"/>
        </w:rPr>
        <w:t xml:space="preserve">95% Assignments  </w:t>
      </w:r>
    </w:p>
    <w:p w14:paraId="62FCA6A4" w14:textId="77777777" w:rsidR="00EC1B36" w:rsidRPr="006552E5" w:rsidRDefault="0005188C">
      <w:pPr>
        <w:ind w:left="7"/>
        <w:rPr>
          <w:rFonts w:ascii="Arial" w:hAnsi="Arial" w:cs="Arial"/>
        </w:rPr>
      </w:pPr>
      <w:r w:rsidRPr="006552E5">
        <w:rPr>
          <w:rFonts w:ascii="Arial" w:hAnsi="Arial" w:cs="Arial"/>
        </w:rPr>
        <w:t xml:space="preserve">5% Participation/Attendance  </w:t>
      </w:r>
    </w:p>
    <w:p w14:paraId="62FCA6A5" w14:textId="77777777" w:rsidR="00EC1B36" w:rsidRPr="006552E5" w:rsidRDefault="0005188C">
      <w:pPr>
        <w:spacing w:after="31"/>
        <w:ind w:left="12" w:firstLine="0"/>
        <w:rPr>
          <w:rFonts w:ascii="Arial" w:hAnsi="Arial" w:cs="Arial"/>
        </w:rPr>
      </w:pPr>
      <w:r w:rsidRPr="006552E5">
        <w:rPr>
          <w:rFonts w:ascii="Arial" w:hAnsi="Arial" w:cs="Arial"/>
        </w:rPr>
        <w:t xml:space="preserve">  </w:t>
      </w:r>
    </w:p>
    <w:p w14:paraId="62FCA6A6" w14:textId="77777777" w:rsidR="009238A4" w:rsidRPr="006552E5" w:rsidRDefault="009238A4">
      <w:pPr>
        <w:spacing w:after="31"/>
        <w:ind w:left="12" w:firstLine="0"/>
        <w:rPr>
          <w:rFonts w:ascii="Arial" w:hAnsi="Arial" w:cs="Arial"/>
        </w:rPr>
      </w:pPr>
    </w:p>
    <w:p w14:paraId="62FCA6A7" w14:textId="77777777" w:rsidR="00EC1B36" w:rsidRPr="006552E5" w:rsidRDefault="0005188C">
      <w:pPr>
        <w:numPr>
          <w:ilvl w:val="0"/>
          <w:numId w:val="3"/>
        </w:numPr>
        <w:spacing w:after="40"/>
        <w:ind w:hanging="184"/>
        <w:rPr>
          <w:rFonts w:ascii="Arial" w:hAnsi="Arial" w:cs="Arial"/>
        </w:rPr>
      </w:pPr>
      <w:r w:rsidRPr="006552E5">
        <w:rPr>
          <w:rFonts w:ascii="Arial" w:hAnsi="Arial" w:cs="Arial"/>
        </w:rPr>
        <w:t xml:space="preserve">= Excellent  </w:t>
      </w:r>
    </w:p>
    <w:p w14:paraId="62FCA6A8" w14:textId="77777777" w:rsidR="00EC1B36" w:rsidRPr="006552E5" w:rsidRDefault="0005188C">
      <w:pPr>
        <w:numPr>
          <w:ilvl w:val="0"/>
          <w:numId w:val="3"/>
        </w:numPr>
        <w:spacing w:after="35"/>
        <w:ind w:hanging="184"/>
        <w:rPr>
          <w:rFonts w:ascii="Arial" w:hAnsi="Arial" w:cs="Arial"/>
        </w:rPr>
      </w:pPr>
      <w:r w:rsidRPr="006552E5">
        <w:rPr>
          <w:rFonts w:ascii="Arial" w:hAnsi="Arial" w:cs="Arial"/>
        </w:rPr>
        <w:t xml:space="preserve">= Very Good  </w:t>
      </w:r>
    </w:p>
    <w:p w14:paraId="62FCA6A9" w14:textId="77777777" w:rsidR="00EC1B36" w:rsidRPr="006552E5" w:rsidRDefault="0005188C">
      <w:pPr>
        <w:numPr>
          <w:ilvl w:val="0"/>
          <w:numId w:val="3"/>
        </w:numPr>
        <w:spacing w:after="36"/>
        <w:ind w:hanging="184"/>
        <w:rPr>
          <w:rFonts w:ascii="Arial" w:hAnsi="Arial" w:cs="Arial"/>
        </w:rPr>
      </w:pPr>
      <w:r w:rsidRPr="006552E5">
        <w:rPr>
          <w:rFonts w:ascii="Arial" w:hAnsi="Arial" w:cs="Arial"/>
        </w:rPr>
        <w:t xml:space="preserve">= Good  </w:t>
      </w:r>
    </w:p>
    <w:p w14:paraId="62FCA6AA" w14:textId="77777777" w:rsidR="00EC1B36" w:rsidRPr="006552E5" w:rsidRDefault="0005188C">
      <w:pPr>
        <w:numPr>
          <w:ilvl w:val="0"/>
          <w:numId w:val="3"/>
        </w:numPr>
        <w:ind w:hanging="184"/>
        <w:rPr>
          <w:rFonts w:ascii="Arial" w:hAnsi="Arial" w:cs="Arial"/>
        </w:rPr>
      </w:pPr>
      <w:r w:rsidRPr="006552E5">
        <w:rPr>
          <w:rFonts w:ascii="Arial" w:hAnsi="Arial" w:cs="Arial"/>
        </w:rPr>
        <w:t xml:space="preserve">= Acceptable  </w:t>
      </w:r>
    </w:p>
    <w:p w14:paraId="62FCA6AB" w14:textId="77777777" w:rsidR="00EC1B36" w:rsidRPr="006552E5" w:rsidRDefault="0005188C">
      <w:pPr>
        <w:ind w:left="7"/>
        <w:rPr>
          <w:rFonts w:ascii="Arial" w:hAnsi="Arial" w:cs="Arial"/>
        </w:rPr>
      </w:pPr>
      <w:r w:rsidRPr="006552E5">
        <w:rPr>
          <w:rFonts w:ascii="Arial" w:hAnsi="Arial" w:cs="Arial"/>
        </w:rPr>
        <w:t xml:space="preserve">F = Unacceptable  </w:t>
      </w:r>
    </w:p>
    <w:p w14:paraId="62FCA6AC" w14:textId="77777777" w:rsidR="00EC1B36" w:rsidRPr="006552E5" w:rsidRDefault="0005188C">
      <w:pPr>
        <w:spacing w:after="6"/>
        <w:ind w:left="12" w:firstLine="0"/>
        <w:rPr>
          <w:rFonts w:ascii="Arial" w:hAnsi="Arial" w:cs="Arial"/>
        </w:rPr>
      </w:pPr>
      <w:r w:rsidRPr="006552E5">
        <w:rPr>
          <w:rFonts w:ascii="Arial" w:hAnsi="Arial" w:cs="Arial"/>
        </w:rPr>
        <w:t xml:space="preserve">  </w:t>
      </w:r>
      <w:r w:rsidRPr="006552E5">
        <w:rPr>
          <w:rFonts w:ascii="Arial" w:hAnsi="Arial" w:cs="Arial"/>
        </w:rPr>
        <w:tab/>
        <w:t xml:space="preserve">  </w:t>
      </w:r>
    </w:p>
    <w:p w14:paraId="62FCA6AD" w14:textId="77777777" w:rsidR="00EC1B36" w:rsidRPr="006552E5" w:rsidRDefault="0005188C">
      <w:pPr>
        <w:ind w:left="7"/>
        <w:rPr>
          <w:rFonts w:ascii="Arial" w:hAnsi="Arial" w:cs="Arial"/>
        </w:rPr>
      </w:pPr>
      <w:r w:rsidRPr="006552E5">
        <w:rPr>
          <w:rFonts w:ascii="Arial" w:hAnsi="Arial" w:cs="Arial"/>
        </w:rPr>
        <w:t xml:space="preserve">A = 100-93, A- = 92-90, B+ = 89-88, B = 87-83, B- = 82-80, C+ = 79-78, C = 77-73, C- = 72-70, D+ = 69-68, D = 67-63, D- = 62-60, F = 59-0.   </w:t>
      </w:r>
    </w:p>
    <w:p w14:paraId="62FCA6AE" w14:textId="77777777" w:rsidR="00EC1B36" w:rsidRPr="006552E5" w:rsidRDefault="0005188C">
      <w:pPr>
        <w:spacing w:after="0"/>
        <w:ind w:left="12" w:firstLine="0"/>
        <w:rPr>
          <w:rFonts w:ascii="Arial" w:hAnsi="Arial" w:cs="Arial"/>
        </w:rPr>
      </w:pPr>
      <w:r w:rsidRPr="006552E5">
        <w:rPr>
          <w:rFonts w:ascii="Arial" w:hAnsi="Arial" w:cs="Arial"/>
        </w:rPr>
        <w:t xml:space="preserve">  </w:t>
      </w:r>
    </w:p>
    <w:p w14:paraId="62FCA6AF" w14:textId="77777777" w:rsidR="00EC1B36" w:rsidRPr="006552E5" w:rsidRDefault="0005188C">
      <w:pPr>
        <w:ind w:left="7"/>
        <w:rPr>
          <w:rFonts w:ascii="Arial" w:hAnsi="Arial" w:cs="Arial"/>
        </w:rPr>
      </w:pPr>
      <w:r w:rsidRPr="006552E5">
        <w:rPr>
          <w:rFonts w:ascii="Arial" w:hAnsi="Arial" w:cs="Arial"/>
        </w:rPr>
        <w:t xml:space="preserve">Academic Integrity:  </w:t>
      </w:r>
    </w:p>
    <w:p w14:paraId="62FCA6B0" w14:textId="77777777" w:rsidR="00EC1B36" w:rsidRPr="006552E5" w:rsidRDefault="0005188C">
      <w:pPr>
        <w:ind w:left="7"/>
        <w:rPr>
          <w:rFonts w:ascii="Arial" w:hAnsi="Arial" w:cs="Arial"/>
        </w:rPr>
      </w:pPr>
      <w:r w:rsidRPr="006552E5">
        <w:rPr>
          <w:rFonts w:ascii="Arial" w:hAnsi="Arial" w:cs="Arial"/>
        </w:rPr>
        <w:t xml:space="preserve">Work done for this course must adhere to the DePaul University Academic Integrity Policy, which you can review in the Student Handbook or by visiting http://academicintegrity.depaul.edu/  </w:t>
      </w:r>
    </w:p>
    <w:p w14:paraId="62FCA6B1" w14:textId="77777777" w:rsidR="00EC1B36" w:rsidRPr="006552E5" w:rsidRDefault="0005188C">
      <w:pPr>
        <w:spacing w:after="2"/>
        <w:ind w:left="12" w:firstLine="0"/>
        <w:rPr>
          <w:rFonts w:ascii="Arial" w:hAnsi="Arial" w:cs="Arial"/>
        </w:rPr>
      </w:pPr>
      <w:r w:rsidRPr="006552E5">
        <w:rPr>
          <w:rFonts w:ascii="Arial" w:hAnsi="Arial" w:cs="Arial"/>
        </w:rPr>
        <w:t xml:space="preserve">  </w:t>
      </w:r>
    </w:p>
    <w:p w14:paraId="62FCA6B2" w14:textId="77777777" w:rsidR="00EC1B36" w:rsidRPr="006552E5" w:rsidRDefault="0005188C">
      <w:pPr>
        <w:ind w:left="7"/>
        <w:rPr>
          <w:rFonts w:ascii="Arial" w:hAnsi="Arial" w:cs="Arial"/>
        </w:rPr>
      </w:pPr>
      <w:r w:rsidRPr="006552E5">
        <w:rPr>
          <w:rFonts w:ascii="Arial" w:hAnsi="Arial" w:cs="Arial"/>
        </w:rPr>
        <w:t xml:space="preserve">DO NOT SHARE DIGITAL FILES OR PASS THEM BACK AND FORTH UNDER ANY CIRCUMSTANCES. This is strictly forbidden. All digital assignments must have been generated completely by you, </w:t>
      </w:r>
      <w:r w:rsidR="00196AD8" w:rsidRPr="006552E5">
        <w:rPr>
          <w:rFonts w:ascii="Arial" w:hAnsi="Arial" w:cs="Arial"/>
        </w:rPr>
        <w:t>unless I expressly tell you otherwise</w:t>
      </w:r>
      <w:r w:rsidRPr="006552E5">
        <w:rPr>
          <w:rFonts w:ascii="Arial" w:hAnsi="Arial" w:cs="Arial"/>
        </w:rPr>
        <w:t xml:space="preserve">. If you need help you must seek out help in person and UNDER NO CIRCUMSTANCES are you to email or otherwise transfer your own working files to anyone except the instructor.   </w:t>
      </w:r>
    </w:p>
    <w:p w14:paraId="62FCA6B3" w14:textId="77777777" w:rsidR="00EC1B36" w:rsidRPr="006552E5" w:rsidRDefault="0005188C">
      <w:pPr>
        <w:spacing w:after="6"/>
        <w:ind w:left="12" w:firstLine="0"/>
        <w:rPr>
          <w:rFonts w:ascii="Arial" w:hAnsi="Arial" w:cs="Arial"/>
        </w:rPr>
      </w:pPr>
      <w:r w:rsidRPr="006552E5">
        <w:rPr>
          <w:rFonts w:ascii="Arial" w:hAnsi="Arial" w:cs="Arial"/>
        </w:rPr>
        <w:t xml:space="preserve">  </w:t>
      </w:r>
    </w:p>
    <w:p w14:paraId="62FCA6B4" w14:textId="77777777" w:rsidR="00EC1B36" w:rsidRPr="006552E5" w:rsidRDefault="0005188C">
      <w:pPr>
        <w:ind w:left="7"/>
        <w:rPr>
          <w:rFonts w:ascii="Arial" w:hAnsi="Arial" w:cs="Arial"/>
        </w:rPr>
      </w:pPr>
      <w:r w:rsidRPr="006552E5">
        <w:rPr>
          <w:rFonts w:ascii="Arial" w:hAnsi="Arial" w:cs="Arial"/>
        </w:rPr>
        <w:t xml:space="preserve">Materials and Supplies:  </w:t>
      </w:r>
    </w:p>
    <w:p w14:paraId="62FCA6B5" w14:textId="77777777" w:rsidR="00EC1B36" w:rsidRPr="006552E5" w:rsidRDefault="0005188C">
      <w:pPr>
        <w:ind w:left="7"/>
        <w:rPr>
          <w:rFonts w:ascii="Arial" w:hAnsi="Arial" w:cs="Arial"/>
        </w:rPr>
      </w:pPr>
      <w:r w:rsidRPr="006552E5">
        <w:rPr>
          <w:rFonts w:ascii="Arial" w:hAnsi="Arial" w:cs="Arial"/>
        </w:rPr>
        <w:t xml:space="preserve">We will be using Maya for the duration of the class. It is recommended that you install the latest version of Maya at home if you are so able. You may not be able to access the provided files with older versions of Maya. It’s your responsibility to troubleshoot any installation issues directly with Autodesk.   </w:t>
      </w:r>
    </w:p>
    <w:p w14:paraId="62FCA6B6" w14:textId="77777777" w:rsidR="00EC1B36" w:rsidRPr="006552E5" w:rsidRDefault="0005188C">
      <w:pPr>
        <w:ind w:left="7"/>
        <w:rPr>
          <w:rFonts w:ascii="Arial" w:hAnsi="Arial" w:cs="Arial"/>
        </w:rPr>
      </w:pPr>
      <w:r w:rsidRPr="006552E5">
        <w:rPr>
          <w:rFonts w:ascii="Arial" w:hAnsi="Arial" w:cs="Arial"/>
        </w:rPr>
        <w:t xml:space="preserve">You need to join Autodesk Education Community to access their free software. </w:t>
      </w:r>
    </w:p>
    <w:p w14:paraId="62FCA6B7" w14:textId="77777777" w:rsidR="00EC1B36" w:rsidRPr="006552E5" w:rsidRDefault="0005188C">
      <w:pPr>
        <w:spacing w:after="6"/>
        <w:ind w:left="12" w:firstLine="0"/>
        <w:rPr>
          <w:rFonts w:ascii="Arial" w:hAnsi="Arial" w:cs="Arial"/>
        </w:rPr>
      </w:pPr>
      <w:r w:rsidRPr="006552E5">
        <w:rPr>
          <w:rFonts w:ascii="Arial" w:hAnsi="Arial" w:cs="Arial"/>
        </w:rPr>
        <w:t xml:space="preserve">  </w:t>
      </w:r>
    </w:p>
    <w:p w14:paraId="62FCA6B8" w14:textId="77777777" w:rsidR="00EC1B36" w:rsidRPr="006552E5" w:rsidRDefault="0005188C">
      <w:pPr>
        <w:ind w:left="7"/>
        <w:rPr>
          <w:rFonts w:ascii="Arial" w:hAnsi="Arial" w:cs="Arial"/>
        </w:rPr>
      </w:pPr>
      <w:r w:rsidRPr="006552E5">
        <w:rPr>
          <w:rFonts w:ascii="Arial" w:hAnsi="Arial" w:cs="Arial"/>
        </w:rPr>
        <w:t xml:space="preserve">Class Materials:  </w:t>
      </w:r>
    </w:p>
    <w:p w14:paraId="62FCA6BA" w14:textId="77777777" w:rsidR="000836DB" w:rsidRPr="006552E5" w:rsidRDefault="0005188C">
      <w:pPr>
        <w:ind w:left="7"/>
        <w:rPr>
          <w:rFonts w:ascii="Arial" w:hAnsi="Arial" w:cs="Arial"/>
        </w:rPr>
      </w:pPr>
      <w:r w:rsidRPr="006552E5">
        <w:rPr>
          <w:rFonts w:ascii="Arial" w:hAnsi="Arial" w:cs="Arial"/>
        </w:rPr>
        <w:t>Maya software (use lab computers and/or free license installed on home system, Win or Mac)</w:t>
      </w:r>
      <w:r w:rsidR="000836DB" w:rsidRPr="006552E5">
        <w:rPr>
          <w:rFonts w:ascii="Arial" w:hAnsi="Arial" w:cs="Arial"/>
        </w:rPr>
        <w:t xml:space="preserve"> </w:t>
      </w:r>
      <w:hyperlink r:id="rId10" w:history="1">
        <w:r w:rsidR="000836DB" w:rsidRPr="006552E5">
          <w:rPr>
            <w:rStyle w:val="Hyperlink"/>
            <w:rFonts w:ascii="Arial" w:hAnsi="Arial" w:cs="Arial"/>
          </w:rPr>
          <w:t>http://www.autodesk.com/education/free-software/maya</w:t>
        </w:r>
      </w:hyperlink>
      <w:r w:rsidR="000836DB" w:rsidRPr="006552E5">
        <w:rPr>
          <w:rFonts w:ascii="Arial" w:hAnsi="Arial" w:cs="Arial"/>
        </w:rPr>
        <w:t xml:space="preserve"> </w:t>
      </w:r>
    </w:p>
    <w:p w14:paraId="62FCA6BB" w14:textId="77777777" w:rsidR="00EC1B36" w:rsidRPr="006552E5" w:rsidRDefault="0005188C">
      <w:pPr>
        <w:ind w:left="7"/>
        <w:rPr>
          <w:rFonts w:ascii="Arial" w:hAnsi="Arial" w:cs="Arial"/>
        </w:rPr>
      </w:pPr>
      <w:r w:rsidRPr="006552E5">
        <w:rPr>
          <w:rFonts w:ascii="Arial" w:hAnsi="Arial" w:cs="Arial"/>
        </w:rPr>
        <w:t xml:space="preserve">Flash drive or removable external  </w:t>
      </w:r>
    </w:p>
    <w:p w14:paraId="62FCA6BC" w14:textId="77777777" w:rsidR="00EC1B36" w:rsidRPr="006552E5" w:rsidRDefault="0005188C">
      <w:pPr>
        <w:spacing w:after="0"/>
        <w:ind w:left="12" w:firstLine="0"/>
        <w:rPr>
          <w:rFonts w:ascii="Arial" w:hAnsi="Arial" w:cs="Arial"/>
        </w:rPr>
      </w:pPr>
      <w:r w:rsidRPr="006552E5">
        <w:rPr>
          <w:rFonts w:ascii="Arial" w:hAnsi="Arial" w:cs="Arial"/>
        </w:rPr>
        <w:t xml:space="preserve">  </w:t>
      </w:r>
    </w:p>
    <w:p w14:paraId="62FCA6BE" w14:textId="77777777" w:rsidR="00EC1B36" w:rsidRPr="006552E5" w:rsidRDefault="0005188C">
      <w:pPr>
        <w:spacing w:after="0"/>
        <w:ind w:left="12" w:firstLine="0"/>
        <w:rPr>
          <w:rFonts w:ascii="Arial" w:hAnsi="Arial" w:cs="Arial"/>
        </w:rPr>
      </w:pPr>
      <w:r w:rsidRPr="006552E5">
        <w:rPr>
          <w:rFonts w:ascii="Arial" w:hAnsi="Arial" w:cs="Arial"/>
        </w:rPr>
        <w:t xml:space="preserve">  </w:t>
      </w:r>
    </w:p>
    <w:p w14:paraId="62FCA6BF" w14:textId="6F54CE7C" w:rsidR="00EC1B36" w:rsidRPr="006552E5" w:rsidRDefault="0005188C">
      <w:pPr>
        <w:ind w:left="7"/>
        <w:rPr>
          <w:rFonts w:ascii="Arial" w:hAnsi="Arial" w:cs="Arial"/>
        </w:rPr>
      </w:pPr>
      <w:r w:rsidRPr="006552E5">
        <w:rPr>
          <w:rFonts w:ascii="Arial" w:hAnsi="Arial" w:cs="Arial"/>
        </w:rPr>
        <w:t xml:space="preserve">Reference Websites:  </w:t>
      </w:r>
    </w:p>
    <w:p w14:paraId="23826149" w14:textId="36F71A77" w:rsidR="00715307" w:rsidRPr="006552E5" w:rsidRDefault="00715307">
      <w:pPr>
        <w:ind w:left="7"/>
        <w:rPr>
          <w:rFonts w:ascii="Arial" w:hAnsi="Arial" w:cs="Arial"/>
        </w:rPr>
      </w:pPr>
      <w:r w:rsidRPr="006552E5">
        <w:rPr>
          <w:rFonts w:ascii="Arial" w:hAnsi="Arial" w:cs="Arial"/>
        </w:rPr>
        <w:t xml:space="preserve">Tutorials through LinkedIn Learning </w:t>
      </w:r>
      <w:hyperlink r:id="rId11" w:history="1">
        <w:r w:rsidRPr="006552E5">
          <w:rPr>
            <w:rStyle w:val="Hyperlink"/>
            <w:rFonts w:ascii="Arial" w:hAnsi="Arial" w:cs="Arial"/>
          </w:rPr>
          <w:t>https://offices.depaul.edu/information-services/services/technology-training/Pages/online-training.aspx</w:t>
        </w:r>
      </w:hyperlink>
    </w:p>
    <w:p w14:paraId="62FCA6C1" w14:textId="77777777" w:rsidR="009946D4" w:rsidRPr="006552E5" w:rsidRDefault="009946D4">
      <w:pPr>
        <w:ind w:left="7"/>
        <w:rPr>
          <w:rFonts w:ascii="Arial" w:hAnsi="Arial" w:cs="Arial"/>
        </w:rPr>
      </w:pPr>
      <w:r w:rsidRPr="006552E5">
        <w:rPr>
          <w:rFonts w:ascii="Arial" w:hAnsi="Arial" w:cs="Arial"/>
        </w:rPr>
        <w:t xml:space="preserve">Maya tutorials: </w:t>
      </w:r>
      <w:hyperlink r:id="rId12" w:history="1">
        <w:r w:rsidRPr="006552E5">
          <w:rPr>
            <w:rStyle w:val="Hyperlink"/>
            <w:rFonts w:ascii="Arial" w:hAnsi="Arial" w:cs="Arial"/>
          </w:rPr>
          <w:t>https://www.highend3d.com/</w:t>
        </w:r>
      </w:hyperlink>
      <w:r w:rsidRPr="006552E5">
        <w:rPr>
          <w:rFonts w:ascii="Arial" w:hAnsi="Arial" w:cs="Arial"/>
        </w:rPr>
        <w:t xml:space="preserve"> </w:t>
      </w:r>
    </w:p>
    <w:p w14:paraId="62FCA6C2" w14:textId="77777777" w:rsidR="00EC1B36" w:rsidRPr="006552E5" w:rsidRDefault="0005188C">
      <w:pPr>
        <w:spacing w:after="0"/>
        <w:ind w:left="12" w:firstLine="0"/>
        <w:rPr>
          <w:rFonts w:ascii="Arial" w:hAnsi="Arial" w:cs="Arial"/>
        </w:rPr>
      </w:pPr>
      <w:r w:rsidRPr="006552E5">
        <w:rPr>
          <w:rFonts w:ascii="Arial" w:hAnsi="Arial" w:cs="Arial"/>
        </w:rPr>
        <w:lastRenderedPageBreak/>
        <w:t xml:space="preserve">  </w:t>
      </w:r>
    </w:p>
    <w:p w14:paraId="62FCA6C3" w14:textId="77777777" w:rsidR="00EC1B36" w:rsidRPr="006552E5" w:rsidRDefault="0005188C">
      <w:pPr>
        <w:ind w:left="7"/>
        <w:rPr>
          <w:rFonts w:ascii="Arial" w:hAnsi="Arial" w:cs="Arial"/>
        </w:rPr>
      </w:pPr>
      <w:r w:rsidRPr="006552E5">
        <w:rPr>
          <w:rFonts w:ascii="Arial" w:hAnsi="Arial" w:cs="Arial"/>
        </w:rPr>
        <w:t xml:space="preserve">Weekly Schedule (subject to change):  </w:t>
      </w:r>
    </w:p>
    <w:p w14:paraId="7837EB03" w14:textId="77777777" w:rsidR="00EE7569" w:rsidRPr="006552E5" w:rsidRDefault="0005188C">
      <w:pPr>
        <w:spacing w:after="7"/>
        <w:ind w:left="12" w:firstLine="0"/>
        <w:rPr>
          <w:rFonts w:ascii="Arial" w:hAnsi="Arial" w:cs="Arial"/>
        </w:rPr>
      </w:pPr>
      <w:r w:rsidRPr="006552E5">
        <w:rPr>
          <w:rFonts w:ascii="Arial" w:hAnsi="Arial" w:cs="Arial"/>
        </w:rPr>
        <w:t xml:space="preserve">  </w:t>
      </w:r>
    </w:p>
    <w:tbl>
      <w:tblPr>
        <w:tblStyle w:val="TableGrid"/>
        <w:tblW w:w="0" w:type="auto"/>
        <w:tblInd w:w="12" w:type="dxa"/>
        <w:tblLook w:val="04A0" w:firstRow="1" w:lastRow="0" w:firstColumn="1" w:lastColumn="0" w:noHBand="0" w:noVBand="1"/>
      </w:tblPr>
      <w:tblGrid>
        <w:gridCol w:w="2233"/>
        <w:gridCol w:w="7066"/>
      </w:tblGrid>
      <w:tr w:rsidR="00EE7569" w:rsidRPr="006552E5" w14:paraId="3AB5BC70" w14:textId="77777777" w:rsidTr="00EE7569">
        <w:tc>
          <w:tcPr>
            <w:tcW w:w="2233" w:type="dxa"/>
          </w:tcPr>
          <w:p w14:paraId="1784848B" w14:textId="6EBE09B4" w:rsidR="00EE7569" w:rsidRPr="006552E5" w:rsidRDefault="00EE7569">
            <w:pPr>
              <w:spacing w:after="7"/>
              <w:ind w:left="0" w:firstLine="0"/>
              <w:rPr>
                <w:rFonts w:ascii="Arial" w:hAnsi="Arial" w:cs="Arial"/>
              </w:rPr>
            </w:pPr>
            <w:r w:rsidRPr="006552E5">
              <w:rPr>
                <w:rFonts w:ascii="Arial" w:hAnsi="Arial" w:cs="Arial"/>
              </w:rPr>
              <w:t>Week 1</w:t>
            </w:r>
            <w:r w:rsidR="00BC5FA6" w:rsidRPr="006552E5">
              <w:rPr>
                <w:rFonts w:ascii="Arial" w:hAnsi="Arial" w:cs="Arial"/>
              </w:rPr>
              <w:t>:</w:t>
            </w:r>
            <w:r w:rsidRPr="006552E5">
              <w:rPr>
                <w:rFonts w:ascii="Arial" w:hAnsi="Arial" w:cs="Arial"/>
              </w:rPr>
              <w:t xml:space="preserve"> </w:t>
            </w:r>
            <w:r w:rsidR="00537093" w:rsidRPr="006552E5">
              <w:rPr>
                <w:rFonts w:ascii="Arial" w:hAnsi="Arial" w:cs="Arial"/>
              </w:rPr>
              <w:t>3/30-4/1</w:t>
            </w:r>
          </w:p>
        </w:tc>
        <w:tc>
          <w:tcPr>
            <w:tcW w:w="7066" w:type="dxa"/>
          </w:tcPr>
          <w:p w14:paraId="08F21F35" w14:textId="77777777" w:rsidR="00CF2F84" w:rsidRPr="006552E5" w:rsidRDefault="00CF2F84" w:rsidP="00CF2F84">
            <w:pPr>
              <w:ind w:left="7"/>
              <w:rPr>
                <w:rFonts w:ascii="Arial" w:hAnsi="Arial" w:cs="Arial"/>
              </w:rPr>
            </w:pPr>
            <w:r w:rsidRPr="006552E5">
              <w:rPr>
                <w:rFonts w:ascii="Arial" w:hAnsi="Arial" w:cs="Arial"/>
              </w:rPr>
              <w:t xml:space="preserve">Intro to 3D Space, Coordinate System, Simple Transforms, Navigation  </w:t>
            </w:r>
          </w:p>
          <w:p w14:paraId="4BA3E661" w14:textId="77777777" w:rsidR="00CF2F84" w:rsidRPr="006552E5" w:rsidRDefault="00CF2F84" w:rsidP="00CF2F84">
            <w:pPr>
              <w:ind w:left="7"/>
              <w:rPr>
                <w:rFonts w:ascii="Arial" w:hAnsi="Arial" w:cs="Arial"/>
              </w:rPr>
            </w:pPr>
            <w:r w:rsidRPr="006552E5">
              <w:rPr>
                <w:rFonts w:ascii="Arial" w:hAnsi="Arial" w:cs="Arial"/>
              </w:rPr>
              <w:t xml:space="preserve">3D Design; Modeling w/ Primitives; Groups &amp; Layers           </w:t>
            </w:r>
          </w:p>
          <w:p w14:paraId="69CA04EE" w14:textId="77777777" w:rsidR="00CF2F84" w:rsidRPr="006552E5" w:rsidRDefault="00CF2F84" w:rsidP="00CF2F84">
            <w:pPr>
              <w:ind w:left="7"/>
              <w:rPr>
                <w:rFonts w:ascii="Arial" w:hAnsi="Arial" w:cs="Arial"/>
              </w:rPr>
            </w:pPr>
            <w:r w:rsidRPr="006552E5">
              <w:rPr>
                <w:rFonts w:ascii="Arial" w:hAnsi="Arial" w:cs="Arial"/>
              </w:rPr>
              <w:t xml:space="preserve">Simple Fan  </w:t>
            </w:r>
          </w:p>
          <w:p w14:paraId="51DD87F6" w14:textId="77777777" w:rsidR="00EE7569" w:rsidRPr="006552E5" w:rsidRDefault="00EE7569">
            <w:pPr>
              <w:spacing w:after="7"/>
              <w:ind w:left="0" w:firstLine="0"/>
              <w:rPr>
                <w:rFonts w:ascii="Arial" w:hAnsi="Arial" w:cs="Arial"/>
              </w:rPr>
            </w:pPr>
          </w:p>
        </w:tc>
      </w:tr>
      <w:tr w:rsidR="00EE7569" w:rsidRPr="006552E5" w14:paraId="0B2E4F07" w14:textId="77777777" w:rsidTr="00EE7569">
        <w:tc>
          <w:tcPr>
            <w:tcW w:w="2233" w:type="dxa"/>
          </w:tcPr>
          <w:p w14:paraId="690AE6E2" w14:textId="40D0DD56" w:rsidR="00EE7569" w:rsidRPr="006552E5" w:rsidRDefault="00EE7569">
            <w:pPr>
              <w:spacing w:after="7"/>
              <w:ind w:left="0" w:firstLine="0"/>
              <w:rPr>
                <w:rFonts w:ascii="Arial" w:hAnsi="Arial" w:cs="Arial"/>
              </w:rPr>
            </w:pPr>
            <w:r w:rsidRPr="006552E5">
              <w:rPr>
                <w:rFonts w:ascii="Arial" w:hAnsi="Arial" w:cs="Arial"/>
              </w:rPr>
              <w:t>Week2</w:t>
            </w:r>
            <w:r w:rsidR="00BC5FA6" w:rsidRPr="006552E5">
              <w:rPr>
                <w:rFonts w:ascii="Arial" w:hAnsi="Arial" w:cs="Arial"/>
              </w:rPr>
              <w:t xml:space="preserve">: </w:t>
            </w:r>
            <w:r w:rsidR="00CF2F84" w:rsidRPr="006552E5">
              <w:rPr>
                <w:rFonts w:ascii="Arial" w:hAnsi="Arial" w:cs="Arial"/>
              </w:rPr>
              <w:t xml:space="preserve"> </w:t>
            </w:r>
            <w:r w:rsidR="00537093" w:rsidRPr="006552E5">
              <w:rPr>
                <w:rFonts w:ascii="Arial" w:hAnsi="Arial" w:cs="Arial"/>
              </w:rPr>
              <w:t>4/6-4/8</w:t>
            </w:r>
          </w:p>
        </w:tc>
        <w:tc>
          <w:tcPr>
            <w:tcW w:w="7066" w:type="dxa"/>
          </w:tcPr>
          <w:p w14:paraId="0499111F" w14:textId="518EE654" w:rsidR="00CF2F84" w:rsidRPr="006552E5" w:rsidRDefault="00CF2F84" w:rsidP="00CF2F84">
            <w:pPr>
              <w:ind w:left="7"/>
              <w:rPr>
                <w:rFonts w:ascii="Arial" w:hAnsi="Arial" w:cs="Arial"/>
              </w:rPr>
            </w:pPr>
            <w:r w:rsidRPr="006552E5">
              <w:rPr>
                <w:rFonts w:ascii="Arial" w:hAnsi="Arial" w:cs="Arial"/>
              </w:rPr>
              <w:t>Abstracted Animals</w:t>
            </w:r>
          </w:p>
          <w:p w14:paraId="722712BB" w14:textId="6AD23C49" w:rsidR="00CF2F84" w:rsidRPr="006552E5" w:rsidRDefault="00CF2F84" w:rsidP="00CF2F84">
            <w:pPr>
              <w:ind w:left="7"/>
              <w:rPr>
                <w:rFonts w:ascii="Arial" w:hAnsi="Arial" w:cs="Arial"/>
              </w:rPr>
            </w:pPr>
            <w:r w:rsidRPr="006552E5">
              <w:rPr>
                <w:rFonts w:ascii="Arial" w:hAnsi="Arial" w:cs="Arial"/>
              </w:rPr>
              <w:t>Cameras &amp; Rendering</w:t>
            </w:r>
          </w:p>
          <w:p w14:paraId="59705B9C" w14:textId="77777777" w:rsidR="00CF2F84" w:rsidRPr="006552E5" w:rsidRDefault="00CF2F84" w:rsidP="00CF2F84">
            <w:pPr>
              <w:ind w:left="7"/>
              <w:rPr>
                <w:rFonts w:ascii="Arial" w:hAnsi="Arial" w:cs="Arial"/>
              </w:rPr>
            </w:pPr>
            <w:r w:rsidRPr="006552E5">
              <w:rPr>
                <w:rFonts w:ascii="Arial" w:hAnsi="Arial" w:cs="Arial"/>
              </w:rPr>
              <w:t>Polygonal Modeling: Edge Loops</w:t>
            </w:r>
          </w:p>
          <w:p w14:paraId="1E5FBA07" w14:textId="7334B0DB" w:rsidR="00CF2F84" w:rsidRPr="006552E5" w:rsidRDefault="00CF2F84" w:rsidP="00CF2F84">
            <w:pPr>
              <w:ind w:left="7"/>
              <w:rPr>
                <w:rFonts w:ascii="Arial" w:hAnsi="Arial" w:cs="Arial"/>
                <w:color w:val="FF0000"/>
              </w:rPr>
            </w:pPr>
            <w:r w:rsidRPr="006552E5">
              <w:rPr>
                <w:rFonts w:ascii="Arial" w:hAnsi="Arial" w:cs="Arial"/>
                <w:color w:val="FF0000"/>
              </w:rPr>
              <w:t xml:space="preserve">Simple Fan Due </w:t>
            </w:r>
          </w:p>
          <w:p w14:paraId="62484FE7" w14:textId="77777777" w:rsidR="00EE7569" w:rsidRPr="006552E5" w:rsidRDefault="00EE7569">
            <w:pPr>
              <w:spacing w:after="7"/>
              <w:ind w:left="0" w:firstLine="0"/>
              <w:rPr>
                <w:rFonts w:ascii="Arial" w:hAnsi="Arial" w:cs="Arial"/>
              </w:rPr>
            </w:pPr>
          </w:p>
        </w:tc>
      </w:tr>
      <w:tr w:rsidR="00EE7569" w:rsidRPr="006552E5" w14:paraId="31A94388" w14:textId="77777777" w:rsidTr="00EE7569">
        <w:tc>
          <w:tcPr>
            <w:tcW w:w="2233" w:type="dxa"/>
          </w:tcPr>
          <w:p w14:paraId="0A9A678F" w14:textId="1CD44E23" w:rsidR="00EE7569" w:rsidRPr="006552E5" w:rsidRDefault="00EE7569">
            <w:pPr>
              <w:spacing w:after="7"/>
              <w:ind w:left="0" w:firstLine="0"/>
              <w:rPr>
                <w:rFonts w:ascii="Arial" w:hAnsi="Arial" w:cs="Arial"/>
              </w:rPr>
            </w:pPr>
            <w:r w:rsidRPr="006552E5">
              <w:rPr>
                <w:rFonts w:ascii="Arial" w:hAnsi="Arial" w:cs="Arial"/>
              </w:rPr>
              <w:t>Week 3</w:t>
            </w:r>
            <w:r w:rsidR="00BC5FA6" w:rsidRPr="006552E5">
              <w:rPr>
                <w:rFonts w:ascii="Arial" w:hAnsi="Arial" w:cs="Arial"/>
              </w:rPr>
              <w:t xml:space="preserve">:  </w:t>
            </w:r>
            <w:r w:rsidR="00537093" w:rsidRPr="006552E5">
              <w:rPr>
                <w:rFonts w:ascii="Arial" w:hAnsi="Arial" w:cs="Arial"/>
              </w:rPr>
              <w:t>4/13-4/15</w:t>
            </w:r>
          </w:p>
        </w:tc>
        <w:tc>
          <w:tcPr>
            <w:tcW w:w="7066" w:type="dxa"/>
          </w:tcPr>
          <w:p w14:paraId="58631422" w14:textId="47445A37" w:rsidR="00EE7569" w:rsidRPr="006552E5" w:rsidRDefault="00BC5FA6">
            <w:pPr>
              <w:spacing w:after="7"/>
              <w:ind w:left="0" w:firstLine="0"/>
              <w:rPr>
                <w:rFonts w:ascii="Arial" w:hAnsi="Arial" w:cs="Arial"/>
              </w:rPr>
            </w:pPr>
            <w:r w:rsidRPr="006552E5">
              <w:rPr>
                <w:rFonts w:ascii="Arial" w:hAnsi="Arial" w:cs="Arial"/>
              </w:rPr>
              <w:t>Polygonal Low-Poly Shoe Model</w:t>
            </w:r>
          </w:p>
          <w:p w14:paraId="2670170A" w14:textId="77777777" w:rsidR="00BC5FA6" w:rsidRPr="006552E5" w:rsidRDefault="00BC5FA6" w:rsidP="00BC5FA6">
            <w:pPr>
              <w:ind w:left="7"/>
              <w:rPr>
                <w:rFonts w:ascii="Arial" w:hAnsi="Arial" w:cs="Arial"/>
              </w:rPr>
            </w:pPr>
            <w:r w:rsidRPr="006552E5">
              <w:rPr>
                <w:rFonts w:ascii="Arial" w:hAnsi="Arial" w:cs="Arial"/>
              </w:rPr>
              <w:t>Extrusion</w:t>
            </w:r>
          </w:p>
          <w:p w14:paraId="35309288" w14:textId="23723237" w:rsidR="00BC5FA6" w:rsidRPr="006552E5" w:rsidRDefault="00BC5FA6" w:rsidP="00BC5FA6">
            <w:pPr>
              <w:ind w:left="7"/>
              <w:rPr>
                <w:rFonts w:ascii="Arial" w:hAnsi="Arial" w:cs="Arial"/>
                <w:color w:val="FF0000"/>
              </w:rPr>
            </w:pPr>
            <w:proofErr w:type="spellStart"/>
            <w:r w:rsidRPr="006552E5">
              <w:rPr>
                <w:rFonts w:ascii="Arial" w:hAnsi="Arial" w:cs="Arial"/>
              </w:rPr>
              <w:t>Normals</w:t>
            </w:r>
            <w:proofErr w:type="spellEnd"/>
          </w:p>
          <w:p w14:paraId="24DE6F1D" w14:textId="728AA2EE" w:rsidR="00BC5FA6" w:rsidRPr="006552E5" w:rsidRDefault="00BC5FA6" w:rsidP="00BC5FA6">
            <w:pPr>
              <w:ind w:left="7"/>
              <w:rPr>
                <w:rFonts w:ascii="Arial" w:hAnsi="Arial" w:cs="Arial"/>
                <w:color w:val="FF0000"/>
              </w:rPr>
            </w:pPr>
            <w:r w:rsidRPr="006552E5">
              <w:rPr>
                <w:rFonts w:ascii="Arial" w:hAnsi="Arial" w:cs="Arial"/>
                <w:color w:val="FF0000"/>
              </w:rPr>
              <w:t xml:space="preserve">Abstract Animal due </w:t>
            </w:r>
          </w:p>
          <w:p w14:paraId="60838C46" w14:textId="4A511D50" w:rsidR="00BC5FA6" w:rsidRPr="006552E5" w:rsidRDefault="00BC5FA6" w:rsidP="00BC5FA6">
            <w:pPr>
              <w:ind w:left="7"/>
              <w:rPr>
                <w:rFonts w:ascii="Arial" w:hAnsi="Arial" w:cs="Arial"/>
                <w:color w:val="FF0000"/>
              </w:rPr>
            </w:pPr>
          </w:p>
        </w:tc>
      </w:tr>
      <w:tr w:rsidR="00EE7569" w:rsidRPr="006552E5" w14:paraId="48181FF3" w14:textId="77777777" w:rsidTr="00EE7569">
        <w:tc>
          <w:tcPr>
            <w:tcW w:w="2233" w:type="dxa"/>
          </w:tcPr>
          <w:p w14:paraId="459073AD" w14:textId="2F8734F4" w:rsidR="00EE7569" w:rsidRPr="006552E5" w:rsidRDefault="00EE7569">
            <w:pPr>
              <w:spacing w:after="7"/>
              <w:ind w:left="0" w:firstLine="0"/>
              <w:rPr>
                <w:rFonts w:ascii="Arial" w:hAnsi="Arial" w:cs="Arial"/>
              </w:rPr>
            </w:pPr>
            <w:r w:rsidRPr="006552E5">
              <w:rPr>
                <w:rFonts w:ascii="Arial" w:hAnsi="Arial" w:cs="Arial"/>
              </w:rPr>
              <w:t>Week 4</w:t>
            </w:r>
            <w:r w:rsidR="00BC5FA6" w:rsidRPr="006552E5">
              <w:rPr>
                <w:rFonts w:ascii="Arial" w:hAnsi="Arial" w:cs="Arial"/>
              </w:rPr>
              <w:t xml:space="preserve">:  </w:t>
            </w:r>
            <w:r w:rsidR="00537093" w:rsidRPr="006552E5">
              <w:rPr>
                <w:rFonts w:ascii="Arial" w:hAnsi="Arial" w:cs="Arial"/>
              </w:rPr>
              <w:t>4/20-4/22</w:t>
            </w:r>
          </w:p>
        </w:tc>
        <w:tc>
          <w:tcPr>
            <w:tcW w:w="7066" w:type="dxa"/>
          </w:tcPr>
          <w:p w14:paraId="072E5F4F" w14:textId="77777777" w:rsidR="00EE7569" w:rsidRPr="006552E5" w:rsidRDefault="00BC5FA6">
            <w:pPr>
              <w:spacing w:after="7"/>
              <w:ind w:left="0" w:firstLine="0"/>
              <w:rPr>
                <w:rFonts w:ascii="Arial" w:hAnsi="Arial" w:cs="Arial"/>
              </w:rPr>
            </w:pPr>
            <w:r w:rsidRPr="006552E5">
              <w:rPr>
                <w:rFonts w:ascii="Arial" w:hAnsi="Arial" w:cs="Arial"/>
              </w:rPr>
              <w:t>Creating Low Poly Objects</w:t>
            </w:r>
          </w:p>
          <w:p w14:paraId="190B1618" w14:textId="77777777" w:rsidR="00BC5FA6" w:rsidRPr="006552E5" w:rsidRDefault="00BC5FA6" w:rsidP="00BC5FA6">
            <w:pPr>
              <w:ind w:left="7"/>
              <w:rPr>
                <w:rFonts w:ascii="Arial" w:hAnsi="Arial" w:cs="Arial"/>
              </w:rPr>
            </w:pPr>
            <w:r w:rsidRPr="006552E5">
              <w:rPr>
                <w:rFonts w:ascii="Arial" w:hAnsi="Arial" w:cs="Arial"/>
              </w:rPr>
              <w:t xml:space="preserve">Polygonal Modeling: </w:t>
            </w:r>
            <w:proofErr w:type="spellStart"/>
            <w:r w:rsidRPr="006552E5">
              <w:rPr>
                <w:rFonts w:ascii="Arial" w:hAnsi="Arial" w:cs="Arial"/>
              </w:rPr>
              <w:t>Multicut</w:t>
            </w:r>
            <w:proofErr w:type="spellEnd"/>
            <w:r w:rsidRPr="006552E5">
              <w:rPr>
                <w:rFonts w:ascii="Arial" w:hAnsi="Arial" w:cs="Arial"/>
              </w:rPr>
              <w:t xml:space="preserve"> Tool; Cleanup</w:t>
            </w:r>
          </w:p>
          <w:p w14:paraId="595B59A1" w14:textId="77777777" w:rsidR="00BC5FA6" w:rsidRPr="006552E5" w:rsidRDefault="00BC5FA6" w:rsidP="00BC5FA6">
            <w:pPr>
              <w:ind w:left="7"/>
              <w:rPr>
                <w:rFonts w:ascii="Arial" w:hAnsi="Arial" w:cs="Arial"/>
              </w:rPr>
            </w:pPr>
            <w:r w:rsidRPr="006552E5">
              <w:rPr>
                <w:rFonts w:ascii="Arial" w:hAnsi="Arial" w:cs="Arial"/>
              </w:rPr>
              <w:t>COLOR! Introduction to Materials</w:t>
            </w:r>
          </w:p>
          <w:p w14:paraId="6BBB8A57" w14:textId="4B9969EA" w:rsidR="00BC5FA6" w:rsidRPr="006552E5" w:rsidRDefault="00BC5FA6">
            <w:pPr>
              <w:spacing w:after="7"/>
              <w:ind w:left="0" w:firstLine="0"/>
              <w:rPr>
                <w:rFonts w:ascii="Arial" w:hAnsi="Arial" w:cs="Arial"/>
                <w:color w:val="FF0000"/>
              </w:rPr>
            </w:pPr>
            <w:r w:rsidRPr="006552E5">
              <w:rPr>
                <w:rFonts w:ascii="Arial" w:hAnsi="Arial" w:cs="Arial"/>
                <w:color w:val="FF0000"/>
              </w:rPr>
              <w:t xml:space="preserve">Low Poly Shoe Due </w:t>
            </w:r>
          </w:p>
          <w:p w14:paraId="51B28153" w14:textId="39361B21" w:rsidR="00FF07DE" w:rsidRPr="006552E5" w:rsidRDefault="00FF07DE">
            <w:pPr>
              <w:spacing w:after="7"/>
              <w:ind w:left="0" w:firstLine="0"/>
              <w:rPr>
                <w:rFonts w:ascii="Arial" w:hAnsi="Arial" w:cs="Arial"/>
                <w:color w:val="FF0000"/>
              </w:rPr>
            </w:pPr>
          </w:p>
        </w:tc>
      </w:tr>
      <w:tr w:rsidR="00EE7569" w:rsidRPr="006552E5" w14:paraId="7270FB80" w14:textId="77777777" w:rsidTr="00EE7569">
        <w:tc>
          <w:tcPr>
            <w:tcW w:w="2233" w:type="dxa"/>
          </w:tcPr>
          <w:p w14:paraId="608E7C1A" w14:textId="005137EE" w:rsidR="00EE7569" w:rsidRPr="006552E5" w:rsidRDefault="00EE7569">
            <w:pPr>
              <w:spacing w:after="7"/>
              <w:ind w:left="0" w:firstLine="0"/>
              <w:rPr>
                <w:rFonts w:ascii="Arial" w:hAnsi="Arial" w:cs="Arial"/>
              </w:rPr>
            </w:pPr>
            <w:r w:rsidRPr="006552E5">
              <w:rPr>
                <w:rFonts w:ascii="Arial" w:hAnsi="Arial" w:cs="Arial"/>
              </w:rPr>
              <w:t>Week 5</w:t>
            </w:r>
            <w:r w:rsidR="00BC5FA6" w:rsidRPr="006552E5">
              <w:rPr>
                <w:rFonts w:ascii="Arial" w:hAnsi="Arial" w:cs="Arial"/>
              </w:rPr>
              <w:t xml:space="preserve">: </w:t>
            </w:r>
            <w:r w:rsidR="00537093" w:rsidRPr="006552E5">
              <w:rPr>
                <w:rFonts w:ascii="Arial" w:hAnsi="Arial" w:cs="Arial"/>
              </w:rPr>
              <w:t>4/27-4/29</w:t>
            </w:r>
            <w:r w:rsidR="0095041A" w:rsidRPr="006552E5">
              <w:rPr>
                <w:rFonts w:ascii="Arial" w:hAnsi="Arial" w:cs="Arial"/>
              </w:rPr>
              <w:t xml:space="preserve"> </w:t>
            </w:r>
          </w:p>
        </w:tc>
        <w:tc>
          <w:tcPr>
            <w:tcW w:w="7066" w:type="dxa"/>
          </w:tcPr>
          <w:p w14:paraId="3AF942CC" w14:textId="77777777" w:rsidR="00C5177C" w:rsidRPr="006552E5" w:rsidRDefault="00BC5FA6" w:rsidP="00BC5FA6">
            <w:pPr>
              <w:ind w:left="0" w:firstLine="0"/>
              <w:rPr>
                <w:rFonts w:ascii="Arial" w:hAnsi="Arial" w:cs="Arial"/>
              </w:rPr>
            </w:pPr>
            <w:r w:rsidRPr="006552E5">
              <w:rPr>
                <w:rFonts w:ascii="Arial" w:hAnsi="Arial" w:cs="Arial"/>
              </w:rPr>
              <w:t>Intro to Eerie Architecture Project</w:t>
            </w:r>
          </w:p>
          <w:p w14:paraId="00C05705" w14:textId="0D66C752" w:rsidR="00BC5FA6" w:rsidRPr="006552E5" w:rsidRDefault="00BC5FA6" w:rsidP="00BC5FA6">
            <w:pPr>
              <w:ind w:left="0" w:firstLine="0"/>
              <w:rPr>
                <w:rFonts w:ascii="Arial" w:hAnsi="Arial" w:cs="Arial"/>
              </w:rPr>
            </w:pPr>
            <w:r w:rsidRPr="006552E5">
              <w:rPr>
                <w:rFonts w:ascii="Arial" w:hAnsi="Arial" w:cs="Arial"/>
              </w:rPr>
              <w:t xml:space="preserve">Modeling and Texturing  </w:t>
            </w:r>
          </w:p>
          <w:p w14:paraId="6DD7091F" w14:textId="77777777" w:rsidR="00BC5FA6" w:rsidRPr="006552E5" w:rsidRDefault="00BC5FA6" w:rsidP="00BC5FA6">
            <w:pPr>
              <w:ind w:left="7"/>
              <w:rPr>
                <w:rFonts w:ascii="Arial" w:hAnsi="Arial" w:cs="Arial"/>
              </w:rPr>
            </w:pPr>
            <w:r w:rsidRPr="006552E5">
              <w:rPr>
                <w:rFonts w:ascii="Arial" w:hAnsi="Arial" w:cs="Arial"/>
              </w:rPr>
              <w:t xml:space="preserve">Eerie Architecture (Modeling and Texturing) – continued    </w:t>
            </w:r>
          </w:p>
          <w:p w14:paraId="6D85CDD7" w14:textId="77777777" w:rsidR="00BC5FA6" w:rsidRPr="006552E5" w:rsidRDefault="00BC5FA6" w:rsidP="00BC5FA6">
            <w:pPr>
              <w:ind w:left="7"/>
              <w:rPr>
                <w:rFonts w:ascii="Arial" w:hAnsi="Arial" w:cs="Arial"/>
              </w:rPr>
            </w:pPr>
            <w:r w:rsidRPr="006552E5">
              <w:rPr>
                <w:rFonts w:ascii="Arial" w:hAnsi="Arial" w:cs="Arial"/>
              </w:rPr>
              <w:t>Introduction to UVs</w:t>
            </w:r>
          </w:p>
          <w:p w14:paraId="22D31DEC" w14:textId="57810DBF" w:rsidR="00EE7569" w:rsidRPr="006552E5" w:rsidRDefault="00C5177C">
            <w:pPr>
              <w:spacing w:after="7"/>
              <w:ind w:left="0" w:firstLine="0"/>
              <w:rPr>
                <w:rFonts w:ascii="Arial" w:hAnsi="Arial" w:cs="Arial"/>
                <w:color w:val="FF0000"/>
              </w:rPr>
            </w:pPr>
            <w:r w:rsidRPr="006552E5">
              <w:rPr>
                <w:rFonts w:ascii="Arial" w:hAnsi="Arial" w:cs="Arial"/>
                <w:color w:val="FF0000"/>
              </w:rPr>
              <w:t xml:space="preserve">Low Poly Object of Choice due </w:t>
            </w:r>
          </w:p>
          <w:p w14:paraId="553BCE95" w14:textId="461EB358" w:rsidR="00FF07DE" w:rsidRPr="006552E5" w:rsidRDefault="00FF07DE">
            <w:pPr>
              <w:spacing w:after="7"/>
              <w:ind w:left="0" w:firstLine="0"/>
              <w:rPr>
                <w:rFonts w:ascii="Arial" w:hAnsi="Arial" w:cs="Arial"/>
                <w:color w:val="FF0000"/>
              </w:rPr>
            </w:pPr>
          </w:p>
        </w:tc>
      </w:tr>
      <w:tr w:rsidR="00EE7569" w:rsidRPr="006552E5" w14:paraId="4E37887A" w14:textId="77777777" w:rsidTr="00EE7569">
        <w:tc>
          <w:tcPr>
            <w:tcW w:w="2233" w:type="dxa"/>
          </w:tcPr>
          <w:p w14:paraId="736D4160" w14:textId="2F73BDD9" w:rsidR="00BC5FA6" w:rsidRPr="006552E5" w:rsidRDefault="00EE7569" w:rsidP="00A7647D">
            <w:pPr>
              <w:spacing w:after="7"/>
              <w:ind w:left="0" w:firstLine="0"/>
              <w:rPr>
                <w:rFonts w:ascii="Arial" w:hAnsi="Arial" w:cs="Arial"/>
              </w:rPr>
            </w:pPr>
            <w:r w:rsidRPr="006552E5">
              <w:rPr>
                <w:rFonts w:ascii="Arial" w:hAnsi="Arial" w:cs="Arial"/>
              </w:rPr>
              <w:t>Week 6</w:t>
            </w:r>
            <w:r w:rsidR="00BC5FA6" w:rsidRPr="006552E5">
              <w:rPr>
                <w:rFonts w:ascii="Arial" w:hAnsi="Arial" w:cs="Arial"/>
              </w:rPr>
              <w:t xml:space="preserve">: </w:t>
            </w:r>
            <w:r w:rsidR="00537093" w:rsidRPr="006552E5">
              <w:rPr>
                <w:rFonts w:ascii="Arial" w:hAnsi="Arial" w:cs="Arial"/>
              </w:rPr>
              <w:t>5/4-5/6</w:t>
            </w:r>
          </w:p>
        </w:tc>
        <w:tc>
          <w:tcPr>
            <w:tcW w:w="7066" w:type="dxa"/>
          </w:tcPr>
          <w:p w14:paraId="0724A491" w14:textId="7A0A1A7A" w:rsidR="00C5177C" w:rsidRPr="006552E5" w:rsidRDefault="00C5177C" w:rsidP="00C5177C">
            <w:pPr>
              <w:ind w:left="7"/>
              <w:rPr>
                <w:rFonts w:ascii="Arial" w:hAnsi="Arial" w:cs="Arial"/>
                <w:color w:val="FF0000"/>
              </w:rPr>
            </w:pPr>
            <w:r w:rsidRPr="006552E5">
              <w:rPr>
                <w:rFonts w:ascii="Arial" w:hAnsi="Arial" w:cs="Arial"/>
              </w:rPr>
              <w:t>Eerie Architecture cont’d</w:t>
            </w:r>
          </w:p>
          <w:p w14:paraId="23CA01DB" w14:textId="77777777" w:rsidR="00C5177C" w:rsidRPr="006552E5" w:rsidRDefault="00C5177C" w:rsidP="00C5177C">
            <w:pPr>
              <w:ind w:left="7"/>
              <w:rPr>
                <w:rFonts w:ascii="Arial" w:hAnsi="Arial" w:cs="Arial"/>
              </w:rPr>
            </w:pPr>
            <w:r w:rsidRPr="006552E5">
              <w:rPr>
                <w:rFonts w:ascii="Arial" w:hAnsi="Arial" w:cs="Arial"/>
              </w:rPr>
              <w:t xml:space="preserve">UVs &amp; Texturing  </w:t>
            </w:r>
          </w:p>
          <w:p w14:paraId="17B5E45C" w14:textId="77777777" w:rsidR="00C5177C" w:rsidRPr="006552E5" w:rsidRDefault="00C5177C" w:rsidP="00C5177C">
            <w:pPr>
              <w:ind w:left="7"/>
              <w:rPr>
                <w:rFonts w:ascii="Arial" w:hAnsi="Arial" w:cs="Arial"/>
              </w:rPr>
            </w:pPr>
            <w:r w:rsidRPr="006552E5">
              <w:rPr>
                <w:rFonts w:ascii="Arial" w:hAnsi="Arial" w:cs="Arial"/>
              </w:rPr>
              <w:t xml:space="preserve">Environment Modeling  </w:t>
            </w:r>
          </w:p>
          <w:p w14:paraId="380660EF" w14:textId="77777777" w:rsidR="00C5177C" w:rsidRPr="006552E5" w:rsidRDefault="00C5177C" w:rsidP="00C5177C">
            <w:pPr>
              <w:ind w:left="7"/>
              <w:rPr>
                <w:rFonts w:ascii="Arial" w:hAnsi="Arial" w:cs="Arial"/>
              </w:rPr>
            </w:pPr>
            <w:r w:rsidRPr="006552E5">
              <w:rPr>
                <w:rFonts w:ascii="Arial" w:hAnsi="Arial" w:cs="Arial"/>
              </w:rPr>
              <w:t>Fun in the Content Browser</w:t>
            </w:r>
          </w:p>
          <w:p w14:paraId="67C17D8C" w14:textId="77777777" w:rsidR="00C5177C" w:rsidRPr="006552E5" w:rsidRDefault="00C5177C" w:rsidP="00C5177C">
            <w:pPr>
              <w:ind w:left="7"/>
              <w:rPr>
                <w:rFonts w:ascii="Arial" w:hAnsi="Arial" w:cs="Arial"/>
              </w:rPr>
            </w:pPr>
            <w:r w:rsidRPr="006552E5">
              <w:rPr>
                <w:rFonts w:ascii="Arial" w:hAnsi="Arial" w:cs="Arial"/>
              </w:rPr>
              <w:t xml:space="preserve">Eerie Architecture (Texturing &amp; Environment Modeling) – continued  </w:t>
            </w:r>
          </w:p>
          <w:p w14:paraId="7888F544" w14:textId="1AC9AB85" w:rsidR="00EE7569" w:rsidRPr="006552E5" w:rsidRDefault="00C5177C">
            <w:pPr>
              <w:spacing w:after="7"/>
              <w:ind w:left="0" w:firstLine="0"/>
              <w:rPr>
                <w:rFonts w:ascii="Arial" w:hAnsi="Arial" w:cs="Arial"/>
                <w:color w:val="FF0000"/>
              </w:rPr>
            </w:pPr>
            <w:r w:rsidRPr="006552E5">
              <w:rPr>
                <w:rFonts w:ascii="Arial" w:hAnsi="Arial" w:cs="Arial"/>
                <w:color w:val="FF0000"/>
              </w:rPr>
              <w:t xml:space="preserve">Eerie Architecture Research Due </w:t>
            </w:r>
          </w:p>
          <w:p w14:paraId="41720506" w14:textId="182FB03E" w:rsidR="00FF07DE" w:rsidRPr="006552E5" w:rsidRDefault="00FF07DE">
            <w:pPr>
              <w:spacing w:after="7"/>
              <w:ind w:left="0" w:firstLine="0"/>
              <w:rPr>
                <w:rFonts w:ascii="Arial" w:hAnsi="Arial" w:cs="Arial"/>
              </w:rPr>
            </w:pPr>
          </w:p>
        </w:tc>
      </w:tr>
      <w:tr w:rsidR="00EE7569" w:rsidRPr="006552E5" w14:paraId="11B24196" w14:textId="77777777" w:rsidTr="00EE7569">
        <w:tc>
          <w:tcPr>
            <w:tcW w:w="2233" w:type="dxa"/>
          </w:tcPr>
          <w:p w14:paraId="437B8D3B" w14:textId="1E9C05CF" w:rsidR="00EE7569" w:rsidRPr="006552E5" w:rsidRDefault="00EE7569">
            <w:pPr>
              <w:spacing w:after="7"/>
              <w:ind w:left="0" w:firstLine="0"/>
              <w:rPr>
                <w:rFonts w:ascii="Arial" w:hAnsi="Arial" w:cs="Arial"/>
              </w:rPr>
            </w:pPr>
            <w:r w:rsidRPr="006552E5">
              <w:rPr>
                <w:rFonts w:ascii="Arial" w:hAnsi="Arial" w:cs="Arial"/>
              </w:rPr>
              <w:t>Week 7</w:t>
            </w:r>
            <w:r w:rsidR="00BC5FA6" w:rsidRPr="006552E5">
              <w:rPr>
                <w:rFonts w:ascii="Arial" w:hAnsi="Arial" w:cs="Arial"/>
              </w:rPr>
              <w:t xml:space="preserve">: </w:t>
            </w:r>
            <w:r w:rsidR="00537093" w:rsidRPr="006552E5">
              <w:rPr>
                <w:rFonts w:ascii="Arial" w:hAnsi="Arial" w:cs="Arial"/>
              </w:rPr>
              <w:t>5/11-5/13</w:t>
            </w:r>
            <w:r w:rsidR="0095041A" w:rsidRPr="006552E5">
              <w:rPr>
                <w:rFonts w:ascii="Arial" w:hAnsi="Arial" w:cs="Arial"/>
              </w:rPr>
              <w:t xml:space="preserve"> </w:t>
            </w:r>
          </w:p>
        </w:tc>
        <w:tc>
          <w:tcPr>
            <w:tcW w:w="7066" w:type="dxa"/>
          </w:tcPr>
          <w:p w14:paraId="18A8DCF5" w14:textId="069F9984" w:rsidR="00C5177C" w:rsidRPr="006552E5" w:rsidRDefault="00C5177C" w:rsidP="00C5177C">
            <w:pPr>
              <w:ind w:left="7"/>
              <w:rPr>
                <w:rFonts w:ascii="Arial" w:hAnsi="Arial" w:cs="Arial"/>
              </w:rPr>
            </w:pPr>
            <w:r w:rsidRPr="006552E5">
              <w:rPr>
                <w:rFonts w:ascii="Arial" w:hAnsi="Arial" w:cs="Arial"/>
              </w:rPr>
              <w:t xml:space="preserve">Lighting and Rendering  </w:t>
            </w:r>
          </w:p>
          <w:p w14:paraId="33D10005" w14:textId="781E0282" w:rsidR="00C5177C" w:rsidRPr="006552E5" w:rsidRDefault="00C5177C" w:rsidP="00C5177C">
            <w:pPr>
              <w:ind w:left="7"/>
              <w:rPr>
                <w:rFonts w:ascii="Arial" w:hAnsi="Arial" w:cs="Arial"/>
              </w:rPr>
            </w:pPr>
            <w:r w:rsidRPr="006552E5">
              <w:rPr>
                <w:rFonts w:ascii="Arial" w:hAnsi="Arial" w:cs="Arial"/>
              </w:rPr>
              <w:t>Character Design and Organic Modeling:</w:t>
            </w:r>
            <w:r w:rsidR="00FF07DE" w:rsidRPr="006552E5">
              <w:rPr>
                <w:rFonts w:ascii="Arial" w:hAnsi="Arial" w:cs="Arial"/>
              </w:rPr>
              <w:t xml:space="preserve"> </w:t>
            </w:r>
            <w:r w:rsidRPr="006552E5">
              <w:rPr>
                <w:rFonts w:ascii="Arial" w:hAnsi="Arial" w:cs="Arial"/>
              </w:rPr>
              <w:t>Intro to Chimera</w:t>
            </w:r>
          </w:p>
          <w:p w14:paraId="5A10CCD8" w14:textId="45C5E01D" w:rsidR="00EE7569" w:rsidRPr="006552E5" w:rsidRDefault="00C5177C">
            <w:pPr>
              <w:spacing w:after="7"/>
              <w:ind w:left="0" w:firstLine="0"/>
              <w:rPr>
                <w:rFonts w:ascii="Arial" w:hAnsi="Arial" w:cs="Arial"/>
                <w:color w:val="FF0000"/>
              </w:rPr>
            </w:pPr>
            <w:r w:rsidRPr="006552E5">
              <w:rPr>
                <w:rFonts w:ascii="Arial" w:hAnsi="Arial" w:cs="Arial"/>
                <w:color w:val="FF0000"/>
              </w:rPr>
              <w:t xml:space="preserve">Eerie Architecture Rough Draft Due </w:t>
            </w:r>
          </w:p>
          <w:p w14:paraId="75E5F343" w14:textId="223B5AA2" w:rsidR="00C5177C" w:rsidRPr="006552E5" w:rsidRDefault="00C5177C">
            <w:pPr>
              <w:spacing w:after="7"/>
              <w:ind w:left="0" w:firstLine="0"/>
              <w:rPr>
                <w:rFonts w:ascii="Arial" w:hAnsi="Arial" w:cs="Arial"/>
              </w:rPr>
            </w:pPr>
          </w:p>
        </w:tc>
      </w:tr>
      <w:tr w:rsidR="00EE7569" w:rsidRPr="006552E5" w14:paraId="518FEB7B" w14:textId="77777777" w:rsidTr="00EE7569">
        <w:tc>
          <w:tcPr>
            <w:tcW w:w="2233" w:type="dxa"/>
          </w:tcPr>
          <w:p w14:paraId="512EA640" w14:textId="0B4F4212" w:rsidR="00EE7569" w:rsidRPr="006552E5" w:rsidRDefault="00EE7569">
            <w:pPr>
              <w:spacing w:after="7"/>
              <w:ind w:left="0" w:firstLine="0"/>
              <w:rPr>
                <w:rFonts w:ascii="Arial" w:hAnsi="Arial" w:cs="Arial"/>
              </w:rPr>
            </w:pPr>
            <w:r w:rsidRPr="006552E5">
              <w:rPr>
                <w:rFonts w:ascii="Arial" w:hAnsi="Arial" w:cs="Arial"/>
              </w:rPr>
              <w:t>Week 8</w:t>
            </w:r>
            <w:r w:rsidR="00BC5FA6" w:rsidRPr="006552E5">
              <w:rPr>
                <w:rFonts w:ascii="Arial" w:hAnsi="Arial" w:cs="Arial"/>
              </w:rPr>
              <w:t xml:space="preserve">: </w:t>
            </w:r>
            <w:r w:rsidR="00537093" w:rsidRPr="006552E5">
              <w:rPr>
                <w:rFonts w:ascii="Arial" w:hAnsi="Arial" w:cs="Arial"/>
              </w:rPr>
              <w:t>5/18-5/20</w:t>
            </w:r>
            <w:r w:rsidR="0095041A" w:rsidRPr="006552E5">
              <w:rPr>
                <w:rFonts w:ascii="Arial" w:hAnsi="Arial" w:cs="Arial"/>
              </w:rPr>
              <w:t xml:space="preserve"> </w:t>
            </w:r>
          </w:p>
        </w:tc>
        <w:tc>
          <w:tcPr>
            <w:tcW w:w="7066" w:type="dxa"/>
          </w:tcPr>
          <w:p w14:paraId="76DD568C" w14:textId="77777777" w:rsidR="00FF07DE" w:rsidRPr="006552E5" w:rsidRDefault="00FF07DE">
            <w:pPr>
              <w:spacing w:after="7"/>
              <w:ind w:left="0" w:firstLine="0"/>
              <w:rPr>
                <w:rFonts w:ascii="Arial" w:hAnsi="Arial" w:cs="Arial"/>
                <w:color w:val="FF0000"/>
              </w:rPr>
            </w:pPr>
            <w:r w:rsidRPr="006552E5">
              <w:rPr>
                <w:rFonts w:ascii="Arial" w:hAnsi="Arial" w:cs="Arial"/>
              </w:rPr>
              <w:t>Chimera low-poly model – continued</w:t>
            </w:r>
            <w:r w:rsidRPr="006552E5">
              <w:rPr>
                <w:rFonts w:ascii="Arial" w:hAnsi="Arial" w:cs="Arial"/>
                <w:color w:val="FF0000"/>
              </w:rPr>
              <w:t xml:space="preserve"> </w:t>
            </w:r>
          </w:p>
          <w:p w14:paraId="2A3BCBA9" w14:textId="6AF0D22F" w:rsidR="00FF07DE" w:rsidRPr="006552E5" w:rsidRDefault="00C5177C" w:rsidP="0095041A">
            <w:pPr>
              <w:spacing w:after="7"/>
              <w:ind w:left="0" w:firstLine="0"/>
              <w:rPr>
                <w:rFonts w:ascii="Arial" w:hAnsi="Arial" w:cs="Arial"/>
                <w:b/>
                <w:color w:val="FF0000"/>
                <w:u w:val="single"/>
              </w:rPr>
            </w:pPr>
            <w:r w:rsidRPr="006552E5">
              <w:rPr>
                <w:rFonts w:ascii="Arial" w:hAnsi="Arial" w:cs="Arial"/>
                <w:color w:val="FF0000"/>
              </w:rPr>
              <w:t xml:space="preserve">Eerie Architecture Final </w:t>
            </w:r>
          </w:p>
          <w:p w14:paraId="05ACCF0D" w14:textId="2D156E78" w:rsidR="00FF07DE" w:rsidRPr="006552E5" w:rsidRDefault="00FF07DE">
            <w:pPr>
              <w:spacing w:after="7"/>
              <w:ind w:left="0" w:firstLine="0"/>
              <w:rPr>
                <w:rFonts w:ascii="Arial" w:hAnsi="Arial" w:cs="Arial"/>
              </w:rPr>
            </w:pPr>
          </w:p>
        </w:tc>
      </w:tr>
      <w:tr w:rsidR="00EE7569" w:rsidRPr="006552E5" w14:paraId="182B4265" w14:textId="77777777" w:rsidTr="00EE7569">
        <w:tc>
          <w:tcPr>
            <w:tcW w:w="2233" w:type="dxa"/>
          </w:tcPr>
          <w:p w14:paraId="5D71C312" w14:textId="7E542136" w:rsidR="00EE7569" w:rsidRPr="006552E5" w:rsidRDefault="00EE7569">
            <w:pPr>
              <w:spacing w:after="7"/>
              <w:ind w:left="0" w:firstLine="0"/>
              <w:rPr>
                <w:rFonts w:ascii="Arial" w:hAnsi="Arial" w:cs="Arial"/>
              </w:rPr>
            </w:pPr>
            <w:r w:rsidRPr="006552E5">
              <w:rPr>
                <w:rFonts w:ascii="Arial" w:hAnsi="Arial" w:cs="Arial"/>
              </w:rPr>
              <w:t>Week 9</w:t>
            </w:r>
            <w:r w:rsidR="00BC5FA6" w:rsidRPr="006552E5">
              <w:rPr>
                <w:rFonts w:ascii="Arial" w:hAnsi="Arial" w:cs="Arial"/>
              </w:rPr>
              <w:t xml:space="preserve">: </w:t>
            </w:r>
            <w:r w:rsidR="00537093" w:rsidRPr="006552E5">
              <w:rPr>
                <w:rFonts w:ascii="Arial" w:hAnsi="Arial" w:cs="Arial"/>
              </w:rPr>
              <w:t>5/25-5/27</w:t>
            </w:r>
          </w:p>
        </w:tc>
        <w:tc>
          <w:tcPr>
            <w:tcW w:w="7066" w:type="dxa"/>
          </w:tcPr>
          <w:p w14:paraId="5EB2A184" w14:textId="77777777" w:rsidR="00FF07DE" w:rsidRPr="006552E5" w:rsidRDefault="00FF07DE" w:rsidP="00FF07DE">
            <w:pPr>
              <w:ind w:left="7"/>
              <w:rPr>
                <w:rFonts w:ascii="Arial" w:hAnsi="Arial" w:cs="Arial"/>
              </w:rPr>
            </w:pPr>
            <w:r w:rsidRPr="006552E5">
              <w:rPr>
                <w:rFonts w:ascii="Arial" w:hAnsi="Arial" w:cs="Arial"/>
              </w:rPr>
              <w:t xml:space="preserve">Character Design: UVs and Textures        </w:t>
            </w:r>
          </w:p>
          <w:p w14:paraId="05EB3CB1" w14:textId="77777777" w:rsidR="00FF07DE" w:rsidRPr="006552E5" w:rsidRDefault="00FF07DE" w:rsidP="00FF07DE">
            <w:pPr>
              <w:ind w:left="7"/>
              <w:rPr>
                <w:rFonts w:ascii="Arial" w:hAnsi="Arial" w:cs="Arial"/>
              </w:rPr>
            </w:pPr>
            <w:r w:rsidRPr="006552E5">
              <w:rPr>
                <w:rFonts w:ascii="Arial" w:hAnsi="Arial" w:cs="Arial"/>
              </w:rPr>
              <w:t xml:space="preserve">Chimera UVs and textures </w:t>
            </w:r>
          </w:p>
          <w:p w14:paraId="671F7395" w14:textId="77777777" w:rsidR="0095041A" w:rsidRPr="006552E5" w:rsidRDefault="00FF07DE" w:rsidP="00FF07DE">
            <w:pPr>
              <w:spacing w:after="7"/>
              <w:ind w:left="0" w:firstLine="0"/>
              <w:rPr>
                <w:rFonts w:ascii="Arial" w:hAnsi="Arial" w:cs="Arial"/>
                <w:color w:val="FF0000"/>
              </w:rPr>
            </w:pPr>
            <w:r w:rsidRPr="006552E5">
              <w:rPr>
                <w:rFonts w:ascii="Arial" w:hAnsi="Arial" w:cs="Arial"/>
              </w:rPr>
              <w:t>UV Mapping exercises in class</w:t>
            </w:r>
            <w:r w:rsidRPr="006552E5">
              <w:rPr>
                <w:rFonts w:ascii="Arial" w:hAnsi="Arial" w:cs="Arial"/>
                <w:color w:val="FF0000"/>
              </w:rPr>
              <w:t xml:space="preserve">  </w:t>
            </w:r>
          </w:p>
          <w:p w14:paraId="790A7CE8" w14:textId="33BC3D4D" w:rsidR="00EE7569" w:rsidRPr="006552E5" w:rsidRDefault="0095041A" w:rsidP="00FF07DE">
            <w:pPr>
              <w:spacing w:after="7"/>
              <w:ind w:left="0" w:firstLine="0"/>
              <w:rPr>
                <w:rFonts w:ascii="Arial" w:hAnsi="Arial" w:cs="Arial"/>
              </w:rPr>
            </w:pPr>
            <w:r w:rsidRPr="006552E5">
              <w:rPr>
                <w:rFonts w:ascii="Arial" w:hAnsi="Arial" w:cs="Arial"/>
                <w:color w:val="FF0000"/>
              </w:rPr>
              <w:t xml:space="preserve">Chimera Research Due </w:t>
            </w:r>
          </w:p>
          <w:p w14:paraId="70556C5E" w14:textId="02B1C620" w:rsidR="00FF07DE" w:rsidRPr="006552E5" w:rsidRDefault="00FF07DE" w:rsidP="00FF07DE">
            <w:pPr>
              <w:spacing w:after="7"/>
              <w:ind w:left="0" w:firstLine="0"/>
              <w:rPr>
                <w:rFonts w:ascii="Arial" w:hAnsi="Arial" w:cs="Arial"/>
              </w:rPr>
            </w:pPr>
          </w:p>
        </w:tc>
      </w:tr>
      <w:tr w:rsidR="00EE7569" w:rsidRPr="006552E5" w14:paraId="13F10191" w14:textId="77777777" w:rsidTr="00EE7569">
        <w:tc>
          <w:tcPr>
            <w:tcW w:w="2233" w:type="dxa"/>
          </w:tcPr>
          <w:p w14:paraId="66C7B5A1" w14:textId="6EEF6F67" w:rsidR="00EE7569" w:rsidRPr="006552E5" w:rsidRDefault="00EE7569">
            <w:pPr>
              <w:spacing w:after="7"/>
              <w:ind w:left="0" w:firstLine="0"/>
              <w:rPr>
                <w:rFonts w:ascii="Arial" w:hAnsi="Arial" w:cs="Arial"/>
              </w:rPr>
            </w:pPr>
            <w:r w:rsidRPr="006552E5">
              <w:rPr>
                <w:rFonts w:ascii="Arial" w:hAnsi="Arial" w:cs="Arial"/>
              </w:rPr>
              <w:lastRenderedPageBreak/>
              <w:t>Week 10</w:t>
            </w:r>
            <w:r w:rsidR="00BC5FA6" w:rsidRPr="006552E5">
              <w:rPr>
                <w:rFonts w:ascii="Arial" w:hAnsi="Arial" w:cs="Arial"/>
              </w:rPr>
              <w:t xml:space="preserve">: </w:t>
            </w:r>
            <w:r w:rsidR="00537093" w:rsidRPr="006552E5">
              <w:rPr>
                <w:rFonts w:ascii="Arial" w:hAnsi="Arial" w:cs="Arial"/>
              </w:rPr>
              <w:t>6/1-6/3</w:t>
            </w:r>
          </w:p>
          <w:p w14:paraId="18D63424" w14:textId="29902617" w:rsidR="00BC5FA6" w:rsidRPr="006552E5" w:rsidRDefault="00BC5FA6">
            <w:pPr>
              <w:spacing w:after="7"/>
              <w:ind w:left="0" w:firstLine="0"/>
              <w:rPr>
                <w:rFonts w:ascii="Arial" w:hAnsi="Arial" w:cs="Arial"/>
                <w:color w:val="FF0000"/>
              </w:rPr>
            </w:pPr>
          </w:p>
        </w:tc>
        <w:tc>
          <w:tcPr>
            <w:tcW w:w="7066" w:type="dxa"/>
          </w:tcPr>
          <w:p w14:paraId="5A76FD56" w14:textId="57887FEC" w:rsidR="00EE7569" w:rsidRPr="006552E5" w:rsidRDefault="00FF07DE">
            <w:pPr>
              <w:spacing w:after="7"/>
              <w:ind w:left="0" w:firstLine="0"/>
              <w:rPr>
                <w:rFonts w:ascii="Arial" w:hAnsi="Arial" w:cs="Arial"/>
                <w:color w:val="FF0000"/>
              </w:rPr>
            </w:pPr>
            <w:r w:rsidRPr="006552E5">
              <w:rPr>
                <w:rFonts w:ascii="Arial" w:hAnsi="Arial" w:cs="Arial"/>
                <w:color w:val="FF0000"/>
              </w:rPr>
              <w:t>Chimera Rough Draft Due</w:t>
            </w:r>
            <w:r w:rsidR="00000816" w:rsidRPr="006552E5">
              <w:rPr>
                <w:rFonts w:ascii="Arial" w:hAnsi="Arial" w:cs="Arial"/>
                <w:color w:val="FF0000"/>
              </w:rPr>
              <w:t xml:space="preserve"> </w:t>
            </w:r>
          </w:p>
          <w:p w14:paraId="6C9B113B" w14:textId="20C1CE93" w:rsidR="00FF07DE" w:rsidRPr="006552E5" w:rsidRDefault="00FF07DE">
            <w:pPr>
              <w:spacing w:after="7"/>
              <w:ind w:left="0" w:firstLine="0"/>
              <w:rPr>
                <w:rFonts w:ascii="Arial" w:hAnsi="Arial" w:cs="Arial"/>
                <w:color w:val="FF0000"/>
              </w:rPr>
            </w:pPr>
            <w:r w:rsidRPr="006552E5">
              <w:rPr>
                <w:rFonts w:ascii="Arial" w:hAnsi="Arial" w:cs="Arial"/>
                <w:color w:val="auto"/>
              </w:rPr>
              <w:t>In class critiques/advice</w:t>
            </w:r>
          </w:p>
        </w:tc>
      </w:tr>
      <w:tr w:rsidR="00EE7569" w:rsidRPr="006552E5" w14:paraId="55FC840E" w14:textId="77777777" w:rsidTr="00EE7569">
        <w:tc>
          <w:tcPr>
            <w:tcW w:w="2233" w:type="dxa"/>
          </w:tcPr>
          <w:p w14:paraId="54022E10" w14:textId="27EB18EF" w:rsidR="00634462" w:rsidRPr="006552E5" w:rsidRDefault="00634462">
            <w:pPr>
              <w:spacing w:after="7"/>
              <w:ind w:left="0" w:firstLine="0"/>
              <w:rPr>
                <w:rFonts w:ascii="Arial" w:hAnsi="Arial" w:cs="Arial"/>
              </w:rPr>
            </w:pPr>
          </w:p>
          <w:p w14:paraId="19145E0E" w14:textId="77777777" w:rsidR="00634462" w:rsidRPr="006552E5" w:rsidRDefault="00634462">
            <w:pPr>
              <w:spacing w:after="7"/>
              <w:ind w:left="0" w:firstLine="0"/>
              <w:rPr>
                <w:rFonts w:ascii="Arial" w:hAnsi="Arial" w:cs="Arial"/>
              </w:rPr>
            </w:pPr>
          </w:p>
          <w:p w14:paraId="7E8ACEDC" w14:textId="274D1454" w:rsidR="00634462" w:rsidRPr="006552E5" w:rsidRDefault="00634462">
            <w:pPr>
              <w:spacing w:after="7"/>
              <w:ind w:left="0" w:firstLine="0"/>
              <w:rPr>
                <w:rFonts w:ascii="Arial" w:hAnsi="Arial" w:cs="Arial"/>
              </w:rPr>
            </w:pPr>
          </w:p>
        </w:tc>
        <w:tc>
          <w:tcPr>
            <w:tcW w:w="7066" w:type="dxa"/>
          </w:tcPr>
          <w:p w14:paraId="5EC8B0A2" w14:textId="77777777" w:rsidR="00FB173D" w:rsidRPr="006552E5" w:rsidRDefault="00FB173D" w:rsidP="0095041A">
            <w:pPr>
              <w:ind w:left="0" w:firstLine="0"/>
              <w:rPr>
                <w:rFonts w:ascii="Arial" w:hAnsi="Arial" w:cs="Arial"/>
                <w:b/>
                <w:u w:val="single"/>
              </w:rPr>
            </w:pPr>
          </w:p>
          <w:p w14:paraId="6267C355" w14:textId="76C781BA" w:rsidR="00BC5FA6" w:rsidRPr="006552E5" w:rsidRDefault="00BC5FA6" w:rsidP="00BC5FA6">
            <w:pPr>
              <w:ind w:left="7"/>
              <w:rPr>
                <w:rFonts w:ascii="Arial" w:hAnsi="Arial" w:cs="Arial"/>
                <w:b/>
                <w:u w:val="single"/>
              </w:rPr>
            </w:pPr>
            <w:r w:rsidRPr="006552E5">
              <w:rPr>
                <w:rFonts w:ascii="Arial" w:hAnsi="Arial" w:cs="Arial"/>
                <w:b/>
                <w:u w:val="single"/>
              </w:rPr>
              <w:t xml:space="preserve">Chimera Final Presentation will be </w:t>
            </w:r>
          </w:p>
          <w:p w14:paraId="2E2ED70B" w14:textId="5A7792D1" w:rsidR="00EE7569" w:rsidRPr="006552E5" w:rsidRDefault="00BC5FA6" w:rsidP="00537093">
            <w:pPr>
              <w:ind w:left="7"/>
              <w:rPr>
                <w:rFonts w:ascii="Arial" w:hAnsi="Arial" w:cs="Arial"/>
              </w:rPr>
            </w:pPr>
            <w:r w:rsidRPr="006552E5">
              <w:rPr>
                <w:rFonts w:ascii="Arial" w:hAnsi="Arial" w:cs="Arial"/>
                <w:b/>
                <w:u w:val="single"/>
              </w:rPr>
              <w:t xml:space="preserve"> on </w:t>
            </w:r>
            <w:r w:rsidR="00537093" w:rsidRPr="006552E5">
              <w:rPr>
                <w:rFonts w:ascii="Arial" w:hAnsi="Arial" w:cs="Arial"/>
                <w:b/>
                <w:u w:val="single"/>
              </w:rPr>
              <w:t xml:space="preserve">6/10 </w:t>
            </w:r>
            <w:r w:rsidR="006552E5">
              <w:rPr>
                <w:rFonts w:ascii="Arial" w:hAnsi="Arial" w:cs="Arial"/>
                <w:b/>
                <w:u w:val="single"/>
              </w:rPr>
              <w:t>8:30-10:45am</w:t>
            </w:r>
          </w:p>
        </w:tc>
      </w:tr>
    </w:tbl>
    <w:p w14:paraId="62FCA6C4" w14:textId="2A9383E6" w:rsidR="00EC1B36" w:rsidRPr="006552E5" w:rsidRDefault="00EC1B36">
      <w:pPr>
        <w:spacing w:after="7"/>
        <w:ind w:left="12" w:firstLine="0"/>
        <w:rPr>
          <w:rFonts w:ascii="Arial" w:hAnsi="Arial" w:cs="Arial"/>
        </w:rPr>
      </w:pPr>
    </w:p>
    <w:p w14:paraId="62FCA6DC" w14:textId="68DDFBD9" w:rsidR="00C34EBD" w:rsidRPr="006552E5" w:rsidRDefault="00C34EBD" w:rsidP="00C5177C">
      <w:pPr>
        <w:spacing w:after="0"/>
        <w:rPr>
          <w:rFonts w:ascii="Arial" w:hAnsi="Arial" w:cs="Arial"/>
        </w:rPr>
      </w:pPr>
    </w:p>
    <w:p w14:paraId="62FCA6E7" w14:textId="77777777" w:rsidR="00EC1B36" w:rsidRPr="006552E5" w:rsidRDefault="0005188C">
      <w:pPr>
        <w:spacing w:after="6"/>
        <w:ind w:left="12" w:firstLine="0"/>
        <w:rPr>
          <w:rFonts w:ascii="Arial" w:hAnsi="Arial" w:cs="Arial"/>
        </w:rPr>
      </w:pPr>
      <w:r w:rsidRPr="006552E5">
        <w:rPr>
          <w:rFonts w:ascii="Arial" w:hAnsi="Arial" w:cs="Arial"/>
        </w:rPr>
        <w:t xml:space="preserve">   </w:t>
      </w:r>
    </w:p>
    <w:p w14:paraId="62FCA6EB" w14:textId="77777777" w:rsidR="00EC1B36" w:rsidRPr="006552E5" w:rsidRDefault="0005188C">
      <w:pPr>
        <w:spacing w:after="2"/>
        <w:ind w:left="12" w:firstLine="0"/>
        <w:rPr>
          <w:rFonts w:ascii="Arial" w:hAnsi="Arial" w:cs="Arial"/>
        </w:rPr>
      </w:pPr>
      <w:r w:rsidRPr="006552E5">
        <w:rPr>
          <w:rFonts w:ascii="Arial" w:hAnsi="Arial" w:cs="Arial"/>
        </w:rPr>
        <w:t xml:space="preserve">  </w:t>
      </w:r>
    </w:p>
    <w:p w14:paraId="62FCA6FC" w14:textId="77777777" w:rsidR="00EC1B36" w:rsidRPr="006552E5" w:rsidRDefault="0005188C">
      <w:pPr>
        <w:spacing w:after="6"/>
        <w:ind w:left="12" w:firstLine="0"/>
        <w:rPr>
          <w:rFonts w:ascii="Arial" w:hAnsi="Arial" w:cs="Arial"/>
        </w:rPr>
      </w:pPr>
      <w:r w:rsidRPr="006552E5">
        <w:rPr>
          <w:rFonts w:ascii="Arial" w:hAnsi="Arial" w:cs="Arial"/>
        </w:rPr>
        <w:t xml:space="preserve">  </w:t>
      </w:r>
    </w:p>
    <w:p w14:paraId="59855016" w14:textId="6A5E2F29" w:rsidR="00FF07DE" w:rsidRPr="006552E5" w:rsidRDefault="00FF07DE">
      <w:pPr>
        <w:ind w:left="7"/>
        <w:rPr>
          <w:rFonts w:ascii="Arial" w:hAnsi="Arial" w:cs="Arial"/>
          <w:b/>
          <w:u w:val="single"/>
        </w:rPr>
      </w:pPr>
    </w:p>
    <w:tbl>
      <w:tblPr>
        <w:tblStyle w:val="LightShading1"/>
        <w:tblW w:w="10098" w:type="dxa"/>
        <w:tblInd w:w="-90" w:type="dxa"/>
        <w:tblLayout w:type="fixed"/>
        <w:tblLook w:val="0600" w:firstRow="0" w:lastRow="0" w:firstColumn="0" w:lastColumn="0" w:noHBand="1" w:noVBand="1"/>
      </w:tblPr>
      <w:tblGrid>
        <w:gridCol w:w="10098"/>
      </w:tblGrid>
      <w:tr w:rsidR="00AF11E1" w:rsidRPr="006552E5" w14:paraId="02820DAA" w14:textId="77777777" w:rsidTr="000560F8">
        <w:trPr>
          <w:trHeight w:val="110"/>
        </w:trPr>
        <w:tc>
          <w:tcPr>
            <w:tcW w:w="10098" w:type="dxa"/>
          </w:tcPr>
          <w:p w14:paraId="724571CA" w14:textId="77777777" w:rsidR="00AF11E1" w:rsidRPr="006552E5" w:rsidRDefault="00AF11E1" w:rsidP="000560F8">
            <w:pPr>
              <w:pStyle w:val="NormalWeb"/>
              <w:spacing w:before="2" w:after="2"/>
              <w:rPr>
                <w:rFonts w:ascii="Arial" w:hAnsi="Arial" w:cs="Arial"/>
                <w:sz w:val="22"/>
                <w:szCs w:val="22"/>
              </w:rPr>
            </w:pPr>
          </w:p>
          <w:p w14:paraId="6D2B4133" w14:textId="77777777" w:rsidR="00AF11E1" w:rsidRPr="006552E5" w:rsidRDefault="00AF11E1" w:rsidP="000560F8">
            <w:pPr>
              <w:pStyle w:val="NormalWeb"/>
              <w:spacing w:before="2" w:after="2"/>
              <w:rPr>
                <w:rFonts w:ascii="Arial" w:hAnsi="Arial" w:cs="Arial"/>
                <w:sz w:val="22"/>
                <w:szCs w:val="22"/>
              </w:rPr>
            </w:pPr>
          </w:p>
          <w:tbl>
            <w:tblPr>
              <w:tblStyle w:val="LightShading1"/>
              <w:tblW w:w="10098" w:type="dxa"/>
              <w:tblLayout w:type="fixed"/>
              <w:tblLook w:val="0600" w:firstRow="0" w:lastRow="0" w:firstColumn="0" w:lastColumn="0" w:noHBand="1" w:noVBand="1"/>
            </w:tblPr>
            <w:tblGrid>
              <w:gridCol w:w="9378"/>
              <w:gridCol w:w="720"/>
            </w:tblGrid>
            <w:tr w:rsidR="00AF11E1" w:rsidRPr="006552E5" w14:paraId="2B9FDA28" w14:textId="77777777" w:rsidTr="000560F8">
              <w:trPr>
                <w:trHeight w:val="110"/>
              </w:trPr>
              <w:tc>
                <w:tcPr>
                  <w:tcW w:w="9378" w:type="dxa"/>
                </w:tcPr>
                <w:p w14:paraId="2F71343E" w14:textId="77777777" w:rsidR="00AF11E1" w:rsidRPr="006552E5" w:rsidRDefault="00AF11E1" w:rsidP="000560F8">
                  <w:pPr>
                    <w:pStyle w:val="Default"/>
                    <w:ind w:right="810"/>
                    <w:jc w:val="center"/>
                    <w:rPr>
                      <w:rFonts w:ascii="Arial" w:hAnsi="Arial" w:cs="Arial"/>
                      <w:b/>
                      <w:bCs/>
                      <w:sz w:val="22"/>
                      <w:szCs w:val="22"/>
                      <w:u w:val="single"/>
                    </w:rPr>
                  </w:pPr>
                  <w:r w:rsidRPr="006552E5">
                    <w:rPr>
                      <w:rFonts w:ascii="Arial" w:hAnsi="Arial" w:cs="Arial"/>
                      <w:b/>
                      <w:bCs/>
                      <w:sz w:val="22"/>
                      <w:szCs w:val="22"/>
                      <w:u w:val="single"/>
                    </w:rPr>
                    <w:t>Course Policies</w:t>
                  </w:r>
                </w:p>
                <w:p w14:paraId="24EE0BF6" w14:textId="77777777" w:rsidR="00AF11E1" w:rsidRPr="006552E5" w:rsidRDefault="00AF11E1" w:rsidP="000560F8">
                  <w:pPr>
                    <w:pStyle w:val="Default"/>
                    <w:ind w:right="810"/>
                    <w:jc w:val="center"/>
                    <w:rPr>
                      <w:rFonts w:ascii="Arial" w:hAnsi="Arial" w:cs="Arial"/>
                      <w:sz w:val="22"/>
                      <w:szCs w:val="22"/>
                      <w:u w:val="single"/>
                    </w:rPr>
                  </w:pPr>
                </w:p>
                <w:p w14:paraId="5B4DA33F" w14:textId="77777777" w:rsidR="00AF11E1" w:rsidRPr="006552E5" w:rsidRDefault="00AF11E1" w:rsidP="000560F8">
                  <w:pPr>
                    <w:widowControl w:val="0"/>
                    <w:autoSpaceDE w:val="0"/>
                    <w:autoSpaceDN w:val="0"/>
                    <w:adjustRightInd w:val="0"/>
                    <w:spacing w:after="280"/>
                    <w:rPr>
                      <w:rFonts w:ascii="Arial" w:eastAsiaTheme="minorEastAsia" w:hAnsi="Arial" w:cs="Arial"/>
                    </w:rPr>
                  </w:pPr>
                  <w:r w:rsidRPr="006552E5">
                    <w:rPr>
                      <w:rFonts w:ascii="Arial" w:eastAsiaTheme="minorEastAsia" w:hAnsi="Arial" w:cs="Arial"/>
                      <w:b/>
                      <w:bCs/>
                    </w:rPr>
                    <w:t>Changes to Syllabus</w:t>
                  </w:r>
                </w:p>
                <w:p w14:paraId="4C7CA1A5" w14:textId="77777777" w:rsidR="00AF11E1" w:rsidRPr="006552E5" w:rsidRDefault="00AF11E1" w:rsidP="000560F8">
                  <w:pPr>
                    <w:widowControl w:val="0"/>
                    <w:autoSpaceDE w:val="0"/>
                    <w:autoSpaceDN w:val="0"/>
                    <w:adjustRightInd w:val="0"/>
                    <w:spacing w:after="280"/>
                    <w:rPr>
                      <w:rFonts w:ascii="Arial" w:eastAsiaTheme="minorEastAsia" w:hAnsi="Arial" w:cs="Arial"/>
                    </w:rPr>
                  </w:pPr>
                  <w:r w:rsidRPr="006552E5">
                    <w:rPr>
                      <w:rFonts w:ascii="Arial" w:eastAsiaTheme="minorEastAsia" w:hAnsi="Arial" w:cs="Arial"/>
                    </w:rPr>
                    <w:t>This syllabus is subject to change as necessary during the quarter.  If a change occurs, it will be thoroughly addressed during class, posted under Announcements in D2L and sent via email.</w:t>
                  </w:r>
                </w:p>
                <w:p w14:paraId="64521726" w14:textId="77777777" w:rsidR="00AF11E1" w:rsidRPr="006552E5" w:rsidRDefault="00AF11E1" w:rsidP="000560F8">
                  <w:pPr>
                    <w:widowControl w:val="0"/>
                    <w:autoSpaceDE w:val="0"/>
                    <w:autoSpaceDN w:val="0"/>
                    <w:adjustRightInd w:val="0"/>
                    <w:spacing w:after="320"/>
                    <w:rPr>
                      <w:rFonts w:ascii="Arial" w:eastAsiaTheme="minorEastAsia" w:hAnsi="Arial" w:cs="Arial"/>
                      <w:b/>
                      <w:bCs/>
                    </w:rPr>
                  </w:pPr>
                  <w:r w:rsidRPr="006552E5">
                    <w:rPr>
                      <w:rFonts w:ascii="Arial" w:eastAsiaTheme="minorEastAsia" w:hAnsi="Arial" w:cs="Arial"/>
                      <w:b/>
                      <w:bCs/>
                    </w:rPr>
                    <w:t>Online Course Evaluations</w:t>
                  </w:r>
                </w:p>
                <w:p w14:paraId="3C4EEF56" w14:textId="77777777" w:rsidR="00AF11E1" w:rsidRPr="006552E5" w:rsidRDefault="00AF11E1" w:rsidP="000560F8">
                  <w:pPr>
                    <w:widowControl w:val="0"/>
                    <w:autoSpaceDE w:val="0"/>
                    <w:autoSpaceDN w:val="0"/>
                    <w:adjustRightInd w:val="0"/>
                    <w:spacing w:after="320"/>
                    <w:rPr>
                      <w:rFonts w:ascii="Arial" w:eastAsiaTheme="minorEastAsia" w:hAnsi="Arial" w:cs="Arial"/>
                    </w:rPr>
                  </w:pPr>
                  <w:r w:rsidRPr="006552E5">
                    <w:rPr>
                      <w:rFonts w:ascii="Arial" w:eastAsiaTheme="minorEastAsia" w:hAnsi="Arial" w:cs="Arial"/>
                      <w:color w:val="21241B"/>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006A1878" w:rsidRPr="006552E5">
                    <w:rPr>
                      <w:rFonts w:ascii="Arial" w:hAnsi="Arial" w:cs="Arial"/>
                    </w:rPr>
                    <w:fldChar w:fldCharType="begin"/>
                  </w:r>
                  <w:r w:rsidR="006A1878" w:rsidRPr="006552E5">
                    <w:rPr>
                      <w:rFonts w:ascii="Arial" w:hAnsi="Arial" w:cs="Arial"/>
                    </w:rPr>
                    <w:instrText xml:space="preserve"> HYPERLINK "https://campusconnect.depaul.edu/" </w:instrText>
                  </w:r>
                  <w:r w:rsidR="006A1878" w:rsidRPr="006552E5">
                    <w:rPr>
                      <w:rFonts w:ascii="Arial" w:hAnsi="Arial" w:cs="Arial"/>
                    </w:rPr>
                    <w:fldChar w:fldCharType="separate"/>
                  </w:r>
                  <w:r w:rsidRPr="006552E5">
                    <w:rPr>
                      <w:rStyle w:val="Hyperlink"/>
                      <w:rFonts w:ascii="Arial" w:eastAsiaTheme="minorEastAsia" w:hAnsi="Arial" w:cs="Arial"/>
                      <w:color w:val="0041A4"/>
                    </w:rPr>
                    <w:t>CampusConnect</w:t>
                  </w:r>
                  <w:proofErr w:type="spellEnd"/>
                  <w:r w:rsidR="006A1878" w:rsidRPr="006552E5">
                    <w:rPr>
                      <w:rStyle w:val="Hyperlink"/>
                      <w:rFonts w:ascii="Arial" w:eastAsiaTheme="minorEastAsia" w:hAnsi="Arial" w:cs="Arial"/>
                      <w:color w:val="0041A4"/>
                    </w:rPr>
                    <w:fldChar w:fldCharType="end"/>
                  </w:r>
                  <w:r w:rsidRPr="006552E5">
                    <w:rPr>
                      <w:rFonts w:ascii="Arial" w:eastAsiaTheme="minorEastAsia" w:hAnsi="Arial" w:cs="Arial"/>
                      <w:color w:val="21241B"/>
                    </w:rPr>
                    <w:t>.</w:t>
                  </w:r>
                </w:p>
                <w:p w14:paraId="3B408A9D" w14:textId="77777777" w:rsidR="00AF11E1" w:rsidRPr="006552E5" w:rsidRDefault="00AF11E1" w:rsidP="000560F8">
                  <w:pPr>
                    <w:pStyle w:val="Heading3"/>
                    <w:outlineLvl w:val="2"/>
                    <w:rPr>
                      <w:rFonts w:ascii="Arial" w:hAnsi="Arial" w:cs="Arial"/>
                      <w:color w:val="000000"/>
                      <w:sz w:val="22"/>
                      <w:szCs w:val="22"/>
                    </w:rPr>
                  </w:pPr>
                  <w:r w:rsidRPr="006552E5">
                    <w:rPr>
                      <w:rFonts w:ascii="Arial" w:hAnsi="Arial" w:cs="Arial"/>
                      <w:color w:val="000000"/>
                      <w:sz w:val="22"/>
                      <w:szCs w:val="22"/>
                    </w:rPr>
                    <w:t>Email</w:t>
                  </w:r>
                </w:p>
                <w:p w14:paraId="361270BE" w14:textId="70AE1346"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Email is the primary means of communication between faculty and students enrolled in this course outside of class time. Students should be sure their email listed under "demographic information" at </w:t>
                  </w:r>
                  <w:proofErr w:type="spellStart"/>
                  <w:r w:rsidR="006A1878" w:rsidRPr="006552E5">
                    <w:rPr>
                      <w:rFonts w:ascii="Arial" w:hAnsi="Arial" w:cs="Arial"/>
                      <w:sz w:val="22"/>
                      <w:szCs w:val="22"/>
                    </w:rPr>
                    <w:fldChar w:fldCharType="begin"/>
                  </w:r>
                  <w:r w:rsidR="006A1878" w:rsidRPr="006552E5">
                    <w:rPr>
                      <w:rFonts w:ascii="Arial" w:hAnsi="Arial" w:cs="Arial"/>
                      <w:sz w:val="22"/>
                      <w:szCs w:val="22"/>
                    </w:rPr>
                    <w:instrText xml:space="preserve"> HYPERLINK "http://campusconnect.depaul.edu/" </w:instrText>
                  </w:r>
                  <w:r w:rsidR="006A1878" w:rsidRPr="006552E5">
                    <w:rPr>
                      <w:rFonts w:ascii="Arial" w:hAnsi="Arial" w:cs="Arial"/>
                      <w:sz w:val="22"/>
                      <w:szCs w:val="22"/>
                    </w:rPr>
                    <w:fldChar w:fldCharType="separate"/>
                  </w:r>
                  <w:r w:rsidRPr="006552E5">
                    <w:rPr>
                      <w:rStyle w:val="Hyperlink"/>
                      <w:rFonts w:ascii="Arial" w:hAnsi="Arial" w:cs="Arial"/>
                      <w:sz w:val="22"/>
                      <w:szCs w:val="22"/>
                    </w:rPr>
                    <w:t>CampusConnect</w:t>
                  </w:r>
                  <w:proofErr w:type="spellEnd"/>
                  <w:r w:rsidR="006A1878" w:rsidRPr="006552E5">
                    <w:rPr>
                      <w:rStyle w:val="Hyperlink"/>
                      <w:rFonts w:ascii="Arial" w:hAnsi="Arial" w:cs="Arial"/>
                      <w:sz w:val="22"/>
                      <w:szCs w:val="22"/>
                    </w:rPr>
                    <w:fldChar w:fldCharType="end"/>
                  </w:r>
                  <w:r w:rsidRPr="006552E5">
                    <w:rPr>
                      <w:rFonts w:ascii="Arial" w:hAnsi="Arial" w:cs="Arial"/>
                      <w:color w:val="000000"/>
                      <w:sz w:val="22"/>
                      <w:szCs w:val="22"/>
                    </w:rPr>
                    <w:t> is correct.</w:t>
                  </w:r>
                </w:p>
                <w:p w14:paraId="612664DB" w14:textId="77777777" w:rsidR="00AF11E1" w:rsidRPr="006552E5" w:rsidRDefault="00AF11E1" w:rsidP="000560F8">
                  <w:pPr>
                    <w:pStyle w:val="NormalWeb"/>
                    <w:spacing w:before="2" w:after="2"/>
                    <w:rPr>
                      <w:rFonts w:ascii="Arial" w:hAnsi="Arial" w:cs="Arial"/>
                      <w:color w:val="000000"/>
                      <w:sz w:val="22"/>
                      <w:szCs w:val="22"/>
                    </w:rPr>
                  </w:pPr>
                </w:p>
                <w:p w14:paraId="7C7BFC57" w14:textId="77777777" w:rsidR="00AF11E1" w:rsidRPr="006552E5" w:rsidRDefault="00AF11E1" w:rsidP="000560F8">
                  <w:pPr>
                    <w:pStyle w:val="Heading3"/>
                    <w:outlineLvl w:val="2"/>
                    <w:rPr>
                      <w:rFonts w:ascii="Arial" w:hAnsi="Arial" w:cs="Arial"/>
                      <w:color w:val="000000"/>
                      <w:sz w:val="22"/>
                      <w:szCs w:val="22"/>
                    </w:rPr>
                  </w:pPr>
                  <w:r w:rsidRPr="006552E5">
                    <w:rPr>
                      <w:rFonts w:ascii="Arial" w:hAnsi="Arial" w:cs="Arial"/>
                      <w:color w:val="000000"/>
                      <w:sz w:val="22"/>
                      <w:szCs w:val="22"/>
                    </w:rPr>
                    <w:t>Academic Integrity and Plagiarism</w:t>
                  </w:r>
                </w:p>
                <w:p w14:paraId="3B8C9535" w14:textId="77777777"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This course will be subject to the academic integrity policy passed by faculty. More information can be found at </w:t>
                  </w:r>
                  <w:hyperlink r:id="rId13" w:history="1">
                    <w:r w:rsidRPr="006552E5">
                      <w:rPr>
                        <w:rStyle w:val="Hyperlink"/>
                        <w:rFonts w:ascii="Arial" w:hAnsi="Arial" w:cs="Arial"/>
                        <w:sz w:val="22"/>
                        <w:szCs w:val="22"/>
                      </w:rPr>
                      <w:t>http://academicintegrity.depaul.edu/</w:t>
                    </w:r>
                  </w:hyperlink>
                  <w:r w:rsidRPr="006552E5">
                    <w:rPr>
                      <w:rFonts w:ascii="Arial" w:hAnsi="Arial" w:cs="Arial"/>
                      <w:color w:val="000000"/>
                      <w:sz w:val="22"/>
                      <w:szCs w:val="22"/>
                    </w:rPr>
                    <w:t>.</w:t>
                  </w:r>
                </w:p>
                <w:p w14:paraId="1B44F8FC" w14:textId="18F80C4A"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 xml:space="preserve">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w:t>
                  </w:r>
                  <w:r w:rsidRPr="006552E5">
                    <w:rPr>
                      <w:rFonts w:ascii="Arial" w:hAnsi="Arial" w:cs="Arial"/>
                      <w:color w:val="000000"/>
                      <w:sz w:val="22"/>
                      <w:szCs w:val="22"/>
                    </w:rPr>
                    <w:lastRenderedPageBreak/>
                    <w:t>questions or doubts about what plagiarism entails or how to properly acknowledge source materials be sure to consult the instructor.</w:t>
                  </w:r>
                </w:p>
                <w:p w14:paraId="7EFC277B" w14:textId="2A838728" w:rsidR="00AF11E1" w:rsidRPr="006552E5" w:rsidRDefault="00AF11E1" w:rsidP="000560F8">
                  <w:pPr>
                    <w:pStyle w:val="NormalWeb"/>
                    <w:spacing w:before="2" w:after="2"/>
                    <w:rPr>
                      <w:rFonts w:ascii="Arial" w:hAnsi="Arial" w:cs="Arial"/>
                      <w:color w:val="000000"/>
                      <w:sz w:val="22"/>
                      <w:szCs w:val="22"/>
                    </w:rPr>
                  </w:pPr>
                </w:p>
                <w:p w14:paraId="12E4CB8C" w14:textId="77777777" w:rsidR="00AF11E1" w:rsidRPr="006552E5" w:rsidRDefault="00AF11E1" w:rsidP="000560F8">
                  <w:pPr>
                    <w:pStyle w:val="NormalWeb"/>
                    <w:spacing w:before="2" w:after="2"/>
                    <w:rPr>
                      <w:rFonts w:ascii="Arial" w:hAnsi="Arial" w:cs="Arial"/>
                      <w:color w:val="000000"/>
                      <w:sz w:val="22"/>
                      <w:szCs w:val="22"/>
                    </w:rPr>
                  </w:pPr>
                </w:p>
                <w:p w14:paraId="40109026" w14:textId="77777777" w:rsidR="00AF11E1" w:rsidRPr="006552E5" w:rsidRDefault="00AF11E1" w:rsidP="000560F8">
                  <w:pPr>
                    <w:pStyle w:val="Heading3"/>
                    <w:outlineLvl w:val="2"/>
                    <w:rPr>
                      <w:rFonts w:ascii="Arial" w:hAnsi="Arial" w:cs="Arial"/>
                      <w:color w:val="000000"/>
                      <w:sz w:val="22"/>
                      <w:szCs w:val="22"/>
                    </w:rPr>
                  </w:pPr>
                  <w:r w:rsidRPr="006552E5">
                    <w:rPr>
                      <w:rFonts w:ascii="Arial" w:hAnsi="Arial" w:cs="Arial"/>
                      <w:color w:val="000000"/>
                      <w:sz w:val="22"/>
                      <w:szCs w:val="22"/>
                    </w:rPr>
                    <w:t>Withdrawal</w:t>
                  </w:r>
                </w:p>
                <w:p w14:paraId="5676C8E9" w14:textId="77777777"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Students who withdraw from the course do so by using the Campus Connection system (</w:t>
                  </w:r>
                  <w:hyperlink r:id="rId14" w:history="1">
                    <w:r w:rsidRPr="006552E5">
                      <w:rPr>
                        <w:rStyle w:val="Hyperlink"/>
                        <w:rFonts w:ascii="Arial" w:hAnsi="Arial" w:cs="Arial"/>
                        <w:sz w:val="22"/>
                        <w:szCs w:val="22"/>
                      </w:rPr>
                      <w:t>http://campusconnect.depaul.edu</w:t>
                    </w:r>
                  </w:hyperlink>
                  <w:r w:rsidRPr="006552E5">
                    <w:rPr>
                      <w:rFonts w:ascii="Arial" w:hAnsi="Arial" w:cs="Arial"/>
                      <w:color w:val="000000"/>
                      <w:sz w:val="22"/>
                      <w:szCs w:val="22"/>
                    </w:rPr>
                    <w:t>). Withdrawals processed via this system are effective the day on which they are made. Simply ceasing to attend, or notifying the instructor, or nonpayment of tuition, does not constitute an official withdrawal from class and will result in academic as well as financial penalty.</w:t>
                  </w:r>
                </w:p>
                <w:p w14:paraId="26067AF2" w14:textId="77777777" w:rsidR="00AF11E1" w:rsidRPr="006552E5" w:rsidRDefault="00AF11E1" w:rsidP="000560F8">
                  <w:pPr>
                    <w:pStyle w:val="Heading3"/>
                    <w:outlineLvl w:val="2"/>
                    <w:rPr>
                      <w:rFonts w:ascii="Arial" w:hAnsi="Arial" w:cs="Arial"/>
                      <w:color w:val="000000"/>
                      <w:sz w:val="22"/>
                      <w:szCs w:val="22"/>
                    </w:rPr>
                  </w:pPr>
                  <w:r w:rsidRPr="006552E5">
                    <w:rPr>
                      <w:rFonts w:ascii="Arial" w:hAnsi="Arial" w:cs="Arial"/>
                      <w:color w:val="000000"/>
                      <w:sz w:val="22"/>
                      <w:szCs w:val="22"/>
                    </w:rPr>
                    <w:t>Retroactive Withdrawal</w:t>
                  </w:r>
                </w:p>
                <w:p w14:paraId="61A769C2" w14:textId="77777777"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This policy exists to assist students for whom extenuating circumstances prevented them from meeting the withdrawal deadline. During their college career students may be allowed one medical/personal administrative withdrawal and one college office administrative withdrawal, each for one or more courses in a single term. Repeated requests will not be considered. Submitting an appeal for retroactive withdrawal does not guarantee approval.</w:t>
                  </w:r>
                </w:p>
                <w:p w14:paraId="6E911B21" w14:textId="77777777"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 xml:space="preserve">College office appeals for CDM students must be submitted online via </w:t>
                  </w:r>
                  <w:proofErr w:type="spellStart"/>
                  <w:r w:rsidRPr="006552E5">
                    <w:rPr>
                      <w:rFonts w:ascii="Arial" w:hAnsi="Arial" w:cs="Arial"/>
                      <w:color w:val="000000"/>
                      <w:sz w:val="22"/>
                      <w:szCs w:val="22"/>
                    </w:rPr>
                    <w:t>MyCDM</w:t>
                  </w:r>
                  <w:proofErr w:type="spellEnd"/>
                  <w:r w:rsidRPr="006552E5">
                    <w:rPr>
                      <w:rFonts w:ascii="Arial" w:hAnsi="Arial" w:cs="Arial"/>
                      <w:color w:val="000000"/>
                      <w:sz w:val="22"/>
                      <w:szCs w:val="22"/>
                    </w:rPr>
                    <w:t>. The deadlines for submitting appeals are as follows:</w:t>
                  </w:r>
                </w:p>
                <w:p w14:paraId="4FCAB128" w14:textId="77777777" w:rsidR="00AF11E1" w:rsidRPr="006552E5" w:rsidRDefault="00AF11E1" w:rsidP="00AF11E1">
                  <w:pPr>
                    <w:numPr>
                      <w:ilvl w:val="0"/>
                      <w:numId w:val="6"/>
                    </w:numPr>
                    <w:spacing w:before="100" w:beforeAutospacing="1" w:after="100" w:afterAutospacing="1"/>
                    <w:rPr>
                      <w:rFonts w:ascii="Arial" w:hAnsi="Arial" w:cs="Arial"/>
                    </w:rPr>
                  </w:pPr>
                  <w:r w:rsidRPr="006552E5">
                    <w:rPr>
                      <w:rFonts w:ascii="Arial" w:hAnsi="Arial" w:cs="Arial"/>
                    </w:rPr>
                    <w:t>Autumn Quarter: Last day of the last final exam of the subsequent winter quarter</w:t>
                  </w:r>
                </w:p>
                <w:p w14:paraId="2DFB223A" w14:textId="77777777" w:rsidR="00AF11E1" w:rsidRPr="006552E5" w:rsidRDefault="00AF11E1" w:rsidP="00AF11E1">
                  <w:pPr>
                    <w:numPr>
                      <w:ilvl w:val="0"/>
                      <w:numId w:val="6"/>
                    </w:numPr>
                    <w:spacing w:before="100" w:beforeAutospacing="1" w:after="100" w:afterAutospacing="1"/>
                    <w:rPr>
                      <w:rFonts w:ascii="Arial" w:hAnsi="Arial" w:cs="Arial"/>
                    </w:rPr>
                  </w:pPr>
                  <w:r w:rsidRPr="006552E5">
                    <w:rPr>
                      <w:rFonts w:ascii="Arial" w:hAnsi="Arial" w:cs="Arial"/>
                    </w:rPr>
                    <w:t>Winter Quarter: Last day of the last final exam of the subsequent spring quarter</w:t>
                  </w:r>
                </w:p>
                <w:p w14:paraId="165CC49E" w14:textId="77777777" w:rsidR="00AF11E1" w:rsidRPr="006552E5" w:rsidRDefault="00AF11E1" w:rsidP="00AF11E1">
                  <w:pPr>
                    <w:numPr>
                      <w:ilvl w:val="0"/>
                      <w:numId w:val="6"/>
                    </w:numPr>
                    <w:spacing w:before="100" w:beforeAutospacing="1" w:after="100" w:afterAutospacing="1"/>
                    <w:rPr>
                      <w:rFonts w:ascii="Arial" w:hAnsi="Arial" w:cs="Arial"/>
                    </w:rPr>
                  </w:pPr>
                  <w:r w:rsidRPr="006552E5">
                    <w:rPr>
                      <w:rFonts w:ascii="Arial" w:hAnsi="Arial" w:cs="Arial"/>
                    </w:rPr>
                    <w:t>Spring Quarter: Last day of the last final exam of the subsequent autumn quarter</w:t>
                  </w:r>
                </w:p>
                <w:p w14:paraId="7FEFA80D" w14:textId="77777777" w:rsidR="00AF11E1" w:rsidRPr="006552E5" w:rsidRDefault="00AF11E1" w:rsidP="00AF11E1">
                  <w:pPr>
                    <w:numPr>
                      <w:ilvl w:val="0"/>
                      <w:numId w:val="6"/>
                    </w:numPr>
                    <w:spacing w:before="100" w:beforeAutospacing="1" w:after="100" w:afterAutospacing="1"/>
                    <w:rPr>
                      <w:rFonts w:ascii="Arial" w:hAnsi="Arial" w:cs="Arial"/>
                    </w:rPr>
                  </w:pPr>
                  <w:r w:rsidRPr="006552E5">
                    <w:rPr>
                      <w:rFonts w:ascii="Arial" w:hAnsi="Arial" w:cs="Arial"/>
                    </w:rPr>
                    <w:t>Summer Terms: Last day of the last final exam of the subsequent autumn quarter</w:t>
                  </w:r>
                </w:p>
                <w:p w14:paraId="280F05F1" w14:textId="55F8B6CD" w:rsidR="00AF11E1" w:rsidRPr="006552E5" w:rsidRDefault="00AF11E1" w:rsidP="000560F8">
                  <w:pPr>
                    <w:pStyle w:val="Heading3"/>
                    <w:outlineLvl w:val="2"/>
                    <w:rPr>
                      <w:rFonts w:ascii="Arial" w:hAnsi="Arial" w:cs="Arial"/>
                      <w:color w:val="000000"/>
                      <w:sz w:val="22"/>
                      <w:szCs w:val="22"/>
                    </w:rPr>
                  </w:pPr>
                  <w:r w:rsidRPr="006552E5">
                    <w:rPr>
                      <w:rFonts w:ascii="Arial" w:hAnsi="Arial" w:cs="Arial"/>
                      <w:color w:val="000000"/>
                      <w:sz w:val="22"/>
                      <w:szCs w:val="22"/>
                    </w:rPr>
                    <w:t>Excused Absen</w:t>
                  </w:r>
                  <w:r w:rsidR="000560F8" w:rsidRPr="006552E5">
                    <w:rPr>
                      <w:rFonts w:ascii="Arial" w:hAnsi="Arial" w:cs="Arial"/>
                      <w:color w:val="000000"/>
                      <w:sz w:val="22"/>
                      <w:szCs w:val="22"/>
                    </w:rPr>
                    <w:t>c</w:t>
                  </w:r>
                  <w:r w:rsidRPr="006552E5">
                    <w:rPr>
                      <w:rFonts w:ascii="Arial" w:hAnsi="Arial" w:cs="Arial"/>
                      <w:color w:val="000000"/>
                      <w:sz w:val="22"/>
                      <w:szCs w:val="22"/>
                    </w:rPr>
                    <w:t>e</w:t>
                  </w:r>
                </w:p>
                <w:p w14:paraId="6363B4E8" w14:textId="77777777"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In order to petition for an excused absence, students who miss class due to illness or significant personal circumstances should complete the Absence Notification process through the Dean of Students office. The form can be accessed at </w:t>
                  </w:r>
                  <w:hyperlink r:id="rId15" w:history="1">
                    <w:r w:rsidRPr="006552E5">
                      <w:rPr>
                        <w:rStyle w:val="Hyperlink"/>
                        <w:rFonts w:ascii="Arial" w:hAnsi="Arial" w:cs="Arial"/>
                        <w:sz w:val="22"/>
                        <w:szCs w:val="22"/>
                      </w:rPr>
                      <w:t>http://studentaffairs.depaul.edu/dos/forms.html</w:t>
                    </w:r>
                  </w:hyperlink>
                  <w:r w:rsidRPr="006552E5">
                    <w:rPr>
                      <w:rFonts w:ascii="Arial" w:hAnsi="Arial" w:cs="Arial"/>
                      <w:color w:val="000000"/>
                      <w:sz w:val="22"/>
                      <w:szCs w:val="22"/>
                    </w:rPr>
                    <w:t>. Students must submit supporting documentation alongside the form. The professor reserves the sole right whether to offer an excused absence and/or academic accommodations for an excused absence.</w:t>
                  </w:r>
                </w:p>
                <w:p w14:paraId="032017A1" w14:textId="77777777" w:rsidR="00AF11E1" w:rsidRPr="006552E5" w:rsidRDefault="00AF11E1" w:rsidP="000560F8">
                  <w:pPr>
                    <w:pStyle w:val="Heading3"/>
                    <w:outlineLvl w:val="2"/>
                    <w:rPr>
                      <w:rFonts w:ascii="Arial" w:hAnsi="Arial" w:cs="Arial"/>
                      <w:color w:val="000000"/>
                      <w:sz w:val="22"/>
                      <w:szCs w:val="22"/>
                    </w:rPr>
                  </w:pPr>
                  <w:r w:rsidRPr="006552E5">
                    <w:rPr>
                      <w:rFonts w:ascii="Arial" w:hAnsi="Arial" w:cs="Arial"/>
                      <w:color w:val="000000"/>
                      <w:sz w:val="22"/>
                      <w:szCs w:val="22"/>
                    </w:rPr>
                    <w:t>Incomplete</w:t>
                  </w:r>
                </w:p>
                <w:p w14:paraId="01372BD2" w14:textId="77777777" w:rsidR="00AF11E1" w:rsidRPr="006552E5" w:rsidRDefault="00AF11E1" w:rsidP="000560F8">
                  <w:pPr>
                    <w:pStyle w:val="NormalWeb"/>
                    <w:spacing w:before="2" w:after="2"/>
                    <w:rPr>
                      <w:rFonts w:ascii="Arial" w:hAnsi="Arial" w:cs="Arial"/>
                      <w:color w:val="000000"/>
                      <w:sz w:val="22"/>
                      <w:szCs w:val="22"/>
                    </w:rPr>
                  </w:pPr>
                  <w:r w:rsidRPr="006552E5">
                    <w:rPr>
                      <w:rFonts w:ascii="Arial" w:hAnsi="Arial" w:cs="Arial"/>
                      <w:color w:val="000000"/>
                      <w:sz w:val="22"/>
                      <w:szCs w:val="22"/>
                    </w:rPr>
                    <w:t>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CDM policy requires the student to initiate the request for incomplete grade before the end of the term in which the course is taken. Prior to submitting the incomplete request, the student must discuss the circumstances with the instructor. Students may initiate the incomplete request process in </w:t>
                  </w:r>
                  <w:proofErr w:type="spellStart"/>
                  <w:r w:rsidR="006A1878" w:rsidRPr="006552E5">
                    <w:rPr>
                      <w:rFonts w:ascii="Arial" w:hAnsi="Arial" w:cs="Arial"/>
                      <w:sz w:val="22"/>
                      <w:szCs w:val="22"/>
                    </w:rPr>
                    <w:fldChar w:fldCharType="begin"/>
                  </w:r>
                  <w:r w:rsidR="006A1878" w:rsidRPr="006552E5">
                    <w:rPr>
                      <w:rFonts w:ascii="Arial" w:hAnsi="Arial" w:cs="Arial"/>
                      <w:sz w:val="22"/>
                      <w:szCs w:val="22"/>
                    </w:rPr>
                    <w:instrText xml:space="preserve"> HYPERLINK "https://my.cdm.depaul.edu/myCDM" </w:instrText>
                  </w:r>
                  <w:r w:rsidR="006A1878" w:rsidRPr="006552E5">
                    <w:rPr>
                      <w:rFonts w:ascii="Arial" w:hAnsi="Arial" w:cs="Arial"/>
                      <w:sz w:val="22"/>
                      <w:szCs w:val="22"/>
                    </w:rPr>
                    <w:fldChar w:fldCharType="separate"/>
                  </w:r>
                  <w:r w:rsidRPr="006552E5">
                    <w:rPr>
                      <w:rStyle w:val="Hyperlink"/>
                      <w:rFonts w:ascii="Arial" w:hAnsi="Arial" w:cs="Arial"/>
                      <w:sz w:val="22"/>
                      <w:szCs w:val="22"/>
                    </w:rPr>
                    <w:t>MyCDM</w:t>
                  </w:r>
                  <w:proofErr w:type="spellEnd"/>
                  <w:r w:rsidR="006A1878" w:rsidRPr="006552E5">
                    <w:rPr>
                      <w:rStyle w:val="Hyperlink"/>
                      <w:rFonts w:ascii="Arial" w:hAnsi="Arial" w:cs="Arial"/>
                      <w:sz w:val="22"/>
                      <w:szCs w:val="22"/>
                    </w:rPr>
                    <w:fldChar w:fldCharType="end"/>
                  </w:r>
                  <w:r w:rsidRPr="006552E5">
                    <w:rPr>
                      <w:rFonts w:ascii="Arial" w:hAnsi="Arial" w:cs="Arial"/>
                      <w:color w:val="000000"/>
                      <w:sz w:val="22"/>
                      <w:szCs w:val="22"/>
                    </w:rPr>
                    <w:t>.</w:t>
                  </w:r>
                </w:p>
                <w:p w14:paraId="3C98D0D6" w14:textId="77777777" w:rsidR="00AF11E1" w:rsidRPr="006552E5" w:rsidRDefault="00AF11E1" w:rsidP="00AF11E1">
                  <w:pPr>
                    <w:numPr>
                      <w:ilvl w:val="0"/>
                      <w:numId w:val="7"/>
                    </w:numPr>
                    <w:spacing w:before="100" w:beforeAutospacing="1" w:after="100" w:afterAutospacing="1"/>
                    <w:rPr>
                      <w:rFonts w:ascii="Arial" w:hAnsi="Arial" w:cs="Arial"/>
                    </w:rPr>
                  </w:pPr>
                  <w:r w:rsidRPr="006552E5">
                    <w:rPr>
                      <w:rFonts w:ascii="Arial" w:hAnsi="Arial" w:cs="Arial"/>
                    </w:rPr>
                    <w:t>All incomplete requests must be approved by the instructor of the course and a CDM Associate Dean. Only exceptions cases will receive such approval.</w:t>
                  </w:r>
                </w:p>
                <w:p w14:paraId="4D907F65" w14:textId="77777777" w:rsidR="00AF11E1" w:rsidRPr="006552E5" w:rsidRDefault="00AF11E1" w:rsidP="00AF11E1">
                  <w:pPr>
                    <w:numPr>
                      <w:ilvl w:val="0"/>
                      <w:numId w:val="7"/>
                    </w:numPr>
                    <w:spacing w:before="100" w:beforeAutospacing="1" w:after="100" w:afterAutospacing="1"/>
                    <w:rPr>
                      <w:rFonts w:ascii="Arial" w:hAnsi="Arial" w:cs="Arial"/>
                    </w:rPr>
                  </w:pPr>
                  <w:r w:rsidRPr="006552E5">
                    <w:rPr>
                      <w:rFonts w:ascii="Arial" w:hAnsi="Arial" w:cs="Arial"/>
                    </w:rPr>
                    <w:t>If approved, students are required to complete all remaining course requirement independently in consultation with the instructor by the deadline indicated on the incomplete request form.</w:t>
                  </w:r>
                </w:p>
                <w:p w14:paraId="3B7434BC" w14:textId="77777777" w:rsidR="00AF11E1" w:rsidRPr="006552E5" w:rsidRDefault="00AF11E1" w:rsidP="00AF11E1">
                  <w:pPr>
                    <w:numPr>
                      <w:ilvl w:val="0"/>
                      <w:numId w:val="7"/>
                    </w:numPr>
                    <w:spacing w:before="100" w:beforeAutospacing="1" w:after="100" w:afterAutospacing="1"/>
                    <w:rPr>
                      <w:rFonts w:ascii="Arial" w:hAnsi="Arial" w:cs="Arial"/>
                    </w:rPr>
                  </w:pPr>
                  <w:r w:rsidRPr="006552E5">
                    <w:rPr>
                      <w:rFonts w:ascii="Arial" w:hAnsi="Arial" w:cs="Arial"/>
                    </w:rPr>
                    <w:t>By default, an incomplete grade will automatically change to a grade of F after two quarters have elapsed (excluding summer) unless another grade is recorded by the instructor.</w:t>
                  </w:r>
                </w:p>
                <w:p w14:paraId="7417F17A" w14:textId="77777777" w:rsidR="00AF11E1" w:rsidRPr="006552E5" w:rsidRDefault="00AF11E1" w:rsidP="00AF11E1">
                  <w:pPr>
                    <w:numPr>
                      <w:ilvl w:val="0"/>
                      <w:numId w:val="7"/>
                    </w:numPr>
                    <w:spacing w:before="100" w:beforeAutospacing="1" w:after="100" w:afterAutospacing="1"/>
                    <w:rPr>
                      <w:rFonts w:ascii="Arial" w:hAnsi="Arial" w:cs="Arial"/>
                    </w:rPr>
                  </w:pPr>
                  <w:r w:rsidRPr="006552E5">
                    <w:rPr>
                      <w:rFonts w:ascii="Arial" w:hAnsi="Arial" w:cs="Arial"/>
                    </w:rPr>
                    <w:lastRenderedPageBreak/>
                    <w:t>An incomplete grade does NOT grant the student permission to attend the same course in a future quarter.</w:t>
                  </w:r>
                </w:p>
                <w:p w14:paraId="5597C5B6" w14:textId="77777777" w:rsidR="00AF11E1" w:rsidRPr="006552E5" w:rsidRDefault="00AF11E1" w:rsidP="000560F8">
                  <w:pPr>
                    <w:pStyle w:val="Default"/>
                    <w:ind w:right="810"/>
                    <w:rPr>
                      <w:rFonts w:ascii="Arial" w:hAnsi="Arial" w:cs="Arial"/>
                      <w:sz w:val="22"/>
                      <w:szCs w:val="22"/>
                    </w:rPr>
                  </w:pPr>
                </w:p>
              </w:tc>
              <w:tc>
                <w:tcPr>
                  <w:tcW w:w="720" w:type="dxa"/>
                </w:tcPr>
                <w:p w14:paraId="3A88C2A4" w14:textId="77777777" w:rsidR="00AF11E1" w:rsidRPr="006552E5" w:rsidRDefault="00AF11E1" w:rsidP="000560F8">
                  <w:pPr>
                    <w:pStyle w:val="Default"/>
                    <w:rPr>
                      <w:rFonts w:ascii="Arial" w:hAnsi="Arial" w:cs="Arial"/>
                      <w:sz w:val="22"/>
                      <w:szCs w:val="22"/>
                    </w:rPr>
                  </w:pPr>
                </w:p>
              </w:tc>
            </w:tr>
            <w:tr w:rsidR="00AF11E1" w:rsidRPr="006552E5" w14:paraId="1685E4CE" w14:textId="77777777" w:rsidTr="000560F8">
              <w:trPr>
                <w:trHeight w:val="110"/>
              </w:trPr>
              <w:tc>
                <w:tcPr>
                  <w:tcW w:w="9378" w:type="dxa"/>
                </w:tcPr>
                <w:p w14:paraId="2E80FC6F" w14:textId="77777777" w:rsidR="00AF11E1" w:rsidRPr="006552E5" w:rsidRDefault="00AF11E1" w:rsidP="000560F8">
                  <w:pPr>
                    <w:rPr>
                      <w:rFonts w:ascii="Arial" w:hAnsi="Arial" w:cs="Arial"/>
                    </w:rPr>
                  </w:pPr>
                </w:p>
              </w:tc>
              <w:tc>
                <w:tcPr>
                  <w:tcW w:w="720" w:type="dxa"/>
                </w:tcPr>
                <w:p w14:paraId="2561083D" w14:textId="77777777" w:rsidR="00AF11E1" w:rsidRPr="006552E5" w:rsidRDefault="00AF11E1" w:rsidP="000560F8">
                  <w:pPr>
                    <w:pStyle w:val="Default"/>
                    <w:rPr>
                      <w:rFonts w:ascii="Arial" w:hAnsi="Arial" w:cs="Arial"/>
                      <w:sz w:val="22"/>
                      <w:szCs w:val="22"/>
                    </w:rPr>
                  </w:pPr>
                </w:p>
              </w:tc>
            </w:tr>
            <w:tr w:rsidR="00AF11E1" w:rsidRPr="006552E5" w14:paraId="3FB5B65B" w14:textId="77777777" w:rsidTr="000560F8">
              <w:trPr>
                <w:trHeight w:val="110"/>
              </w:trPr>
              <w:tc>
                <w:tcPr>
                  <w:tcW w:w="9378" w:type="dxa"/>
                </w:tcPr>
                <w:p w14:paraId="29A761BE" w14:textId="77777777" w:rsidR="00AF11E1" w:rsidRPr="006552E5" w:rsidRDefault="00AF11E1" w:rsidP="000560F8">
                  <w:pPr>
                    <w:pStyle w:val="Default"/>
                    <w:rPr>
                      <w:rFonts w:ascii="Arial" w:hAnsi="Arial" w:cs="Arial"/>
                      <w:sz w:val="22"/>
                      <w:szCs w:val="22"/>
                    </w:rPr>
                  </w:pPr>
                </w:p>
              </w:tc>
              <w:tc>
                <w:tcPr>
                  <w:tcW w:w="720" w:type="dxa"/>
                </w:tcPr>
                <w:p w14:paraId="155D84A0" w14:textId="77777777" w:rsidR="00AF11E1" w:rsidRPr="006552E5" w:rsidRDefault="00AF11E1" w:rsidP="000560F8">
                  <w:pPr>
                    <w:pStyle w:val="Default"/>
                    <w:rPr>
                      <w:rFonts w:ascii="Arial" w:hAnsi="Arial" w:cs="Arial"/>
                      <w:sz w:val="22"/>
                      <w:szCs w:val="22"/>
                    </w:rPr>
                  </w:pPr>
                </w:p>
              </w:tc>
            </w:tr>
          </w:tbl>
          <w:p w14:paraId="39219ECB" w14:textId="77777777" w:rsidR="00AF11E1" w:rsidRPr="006552E5" w:rsidRDefault="00AF11E1" w:rsidP="000560F8">
            <w:pPr>
              <w:rPr>
                <w:rFonts w:ascii="Arial" w:hAnsi="Arial" w:cs="Arial"/>
                <w:b/>
              </w:rPr>
            </w:pPr>
          </w:p>
          <w:p w14:paraId="59D5B480" w14:textId="77777777" w:rsidR="00AF11E1" w:rsidRPr="006552E5" w:rsidRDefault="00AF11E1" w:rsidP="000560F8">
            <w:pPr>
              <w:pStyle w:val="xmsonormal"/>
              <w:shd w:val="clear" w:color="auto" w:fill="FFFFFF"/>
              <w:spacing w:before="0" w:beforeAutospacing="0" w:after="0" w:afterAutospacing="0"/>
              <w:ind w:left="720"/>
              <w:rPr>
                <w:rFonts w:ascii="Arial" w:hAnsi="Arial" w:cs="Arial"/>
                <w:color w:val="212121"/>
                <w:sz w:val="22"/>
                <w:szCs w:val="22"/>
              </w:rPr>
            </w:pPr>
            <w:r w:rsidRPr="006552E5">
              <w:rPr>
                <w:rFonts w:ascii="Arial" w:hAnsi="Arial" w:cs="Arial"/>
                <w:b/>
                <w:bCs/>
                <w:color w:val="212121"/>
                <w:sz w:val="22"/>
                <w:szCs w:val="22"/>
              </w:rPr>
              <w:t>Emergency Plan. </w:t>
            </w:r>
            <w:r w:rsidRPr="006552E5">
              <w:rPr>
                <w:rFonts w:ascii="Arial" w:hAnsi="Arial" w:cs="Arial"/>
                <w:color w:val="212121"/>
                <w:sz w:val="22"/>
                <w:szCs w:val="22"/>
              </w:rPr>
              <w:t>An emergency can occur at any time, suddenly and without warning. Proper planning is essential to minimize the impact of any emergency on the university community, operations and facilities.  The following link provides detailed information on Emergency Evacuation and Fire Alarm safety:  </w:t>
            </w:r>
            <w:hyperlink r:id="rId16" w:tgtFrame="_blank" w:history="1">
              <w:r w:rsidRPr="006552E5">
                <w:rPr>
                  <w:rStyle w:val="Hyperlink"/>
                  <w:rFonts w:ascii="Arial" w:hAnsi="Arial" w:cs="Arial"/>
                  <w:sz w:val="22"/>
                  <w:szCs w:val="22"/>
                </w:rPr>
                <w:t>https://resources.depaul.edu/emergency-plan/emergency-evacuation/Pages/Evacuation.aspx</w:t>
              </w:r>
            </w:hyperlink>
            <w:r w:rsidRPr="006552E5">
              <w:rPr>
                <w:rFonts w:ascii="Arial" w:hAnsi="Arial" w:cs="Arial"/>
                <w:color w:val="212121"/>
                <w:sz w:val="22"/>
                <w:szCs w:val="22"/>
              </w:rPr>
              <w:t>.  The University will use the DPU Alert to announce school closing or other emergencies.  </w:t>
            </w:r>
            <w:r w:rsidRPr="006552E5">
              <w:rPr>
                <w:rFonts w:ascii="Arial" w:hAnsi="Arial" w:cs="Arial"/>
                <w:color w:val="212121"/>
                <w:sz w:val="22"/>
                <w:szCs w:val="22"/>
                <w:u w:val="single"/>
              </w:rPr>
              <w:t>In the event of an emergency evacuation, the primary outdoor assembly area for CDM will be Grant Park (Southeast corner of Jackson and Michigan Ave)</w:t>
            </w:r>
            <w:r w:rsidRPr="006552E5">
              <w:rPr>
                <w:rFonts w:ascii="Arial" w:hAnsi="Arial" w:cs="Arial"/>
                <w:color w:val="212121"/>
                <w:sz w:val="22"/>
                <w:szCs w:val="22"/>
              </w:rPr>
              <w:t>.</w:t>
            </w:r>
          </w:p>
          <w:p w14:paraId="767A7BC5" w14:textId="77777777" w:rsidR="00AF11E1" w:rsidRPr="006552E5" w:rsidRDefault="00AF11E1" w:rsidP="000560F8">
            <w:pPr>
              <w:pStyle w:val="xmsonormal"/>
              <w:shd w:val="clear" w:color="auto" w:fill="FFFFFF"/>
              <w:spacing w:before="0" w:beforeAutospacing="0" w:after="0" w:afterAutospacing="0"/>
              <w:ind w:left="720"/>
              <w:rPr>
                <w:rFonts w:ascii="Arial" w:hAnsi="Arial" w:cs="Arial"/>
                <w:color w:val="212121"/>
                <w:sz w:val="22"/>
                <w:szCs w:val="22"/>
              </w:rPr>
            </w:pPr>
            <w:r w:rsidRPr="006552E5">
              <w:rPr>
                <w:rFonts w:ascii="Arial" w:hAnsi="Arial" w:cs="Arial"/>
                <w:color w:val="212121"/>
                <w:sz w:val="22"/>
                <w:szCs w:val="22"/>
              </w:rPr>
              <w:t> </w:t>
            </w:r>
          </w:p>
          <w:p w14:paraId="53EB3CA3" w14:textId="77777777" w:rsidR="00AF11E1" w:rsidRPr="006552E5" w:rsidRDefault="00AF11E1" w:rsidP="000560F8">
            <w:pPr>
              <w:pStyle w:val="xmsonormal"/>
              <w:shd w:val="clear" w:color="auto" w:fill="FFFFFF"/>
              <w:spacing w:before="0" w:beforeAutospacing="0" w:after="0" w:afterAutospacing="0"/>
              <w:ind w:left="720"/>
              <w:rPr>
                <w:rFonts w:ascii="Arial" w:hAnsi="Arial" w:cs="Arial"/>
                <w:color w:val="212121"/>
                <w:sz w:val="22"/>
                <w:szCs w:val="22"/>
              </w:rPr>
            </w:pPr>
            <w:r w:rsidRPr="006552E5">
              <w:rPr>
                <w:rFonts w:ascii="Arial" w:hAnsi="Arial" w:cs="Arial"/>
                <w:b/>
                <w:bCs/>
                <w:color w:val="212121"/>
                <w:sz w:val="22"/>
                <w:szCs w:val="22"/>
              </w:rPr>
              <w:t>Preferred Name &amp; Gender Pronouns. </w:t>
            </w:r>
            <w:r w:rsidRPr="006552E5">
              <w:rPr>
                <w:rFonts w:ascii="Arial" w:hAnsi="Arial" w:cs="Arial"/>
                <w:color w:val="212121"/>
                <w:sz w:val="22"/>
                <w:szCs w:val="22"/>
              </w:rPr>
              <w:t>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7" w:tgtFrame="_blank" w:history="1">
              <w:r w:rsidRPr="006552E5">
                <w:rPr>
                  <w:rStyle w:val="Hyperlink"/>
                  <w:rFonts w:ascii="Arial" w:hAnsi="Arial" w:cs="Arial"/>
                  <w:sz w:val="22"/>
                  <w:szCs w:val="22"/>
                </w:rPr>
                <w:t>http://policies.depaul.edu/policy/policy.aspx?pid=332</w:t>
              </w:r>
            </w:hyperlink>
          </w:p>
        </w:tc>
      </w:tr>
    </w:tbl>
    <w:p w14:paraId="3A442990" w14:textId="77777777" w:rsidR="00FF07DE" w:rsidRPr="006552E5" w:rsidRDefault="00FF07DE" w:rsidP="00AF11E1">
      <w:pPr>
        <w:ind w:left="0" w:firstLine="0"/>
        <w:rPr>
          <w:rFonts w:ascii="Arial" w:hAnsi="Arial" w:cs="Arial"/>
          <w:b/>
          <w:u w:val="single"/>
        </w:rPr>
      </w:pPr>
    </w:p>
    <w:sectPr w:rsidR="00FF07DE" w:rsidRPr="006552E5">
      <w:pgSz w:w="12240" w:h="15840"/>
      <w:pgMar w:top="1527" w:right="1490" w:bottom="1829" w:left="14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64D9"/>
    <w:multiLevelType w:val="hybridMultilevel"/>
    <w:tmpl w:val="A848686E"/>
    <w:lvl w:ilvl="0" w:tplc="0E0E7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B29AB"/>
    <w:multiLevelType w:val="hybridMultilevel"/>
    <w:tmpl w:val="5B2C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22F42"/>
    <w:multiLevelType w:val="multilevel"/>
    <w:tmpl w:val="743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101E2"/>
    <w:multiLevelType w:val="hybridMultilevel"/>
    <w:tmpl w:val="0F44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175F5"/>
    <w:multiLevelType w:val="hybridMultilevel"/>
    <w:tmpl w:val="185E1AC8"/>
    <w:lvl w:ilvl="0" w:tplc="DE1671F2">
      <w:start w:val="1"/>
      <w:numFmt w:val="upperLetter"/>
      <w:lvlText w:val="%1"/>
      <w:lvlJc w:val="left"/>
      <w:pPr>
        <w:ind w:left="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E1564">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AE6C60">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84889A">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25630">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6C238">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78C9FC">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2DFA2">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2E940">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756DCA"/>
    <w:multiLevelType w:val="hybridMultilevel"/>
    <w:tmpl w:val="7BFE4108"/>
    <w:lvl w:ilvl="0" w:tplc="653E52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CA3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62E0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8DF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DA3C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3E5A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8CE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2D5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9C3F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0B59A1"/>
    <w:multiLevelType w:val="multilevel"/>
    <w:tmpl w:val="96D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9380D"/>
    <w:multiLevelType w:val="hybridMultilevel"/>
    <w:tmpl w:val="067AD840"/>
    <w:lvl w:ilvl="0" w:tplc="C75002EC">
      <w:start w:val="1"/>
      <w:numFmt w:val="bullet"/>
      <w:lvlText w:val="*"/>
      <w:lvlJc w:val="left"/>
      <w:pPr>
        <w:ind w:left="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FE3EDC">
      <w:start w:val="1"/>
      <w:numFmt w:val="bullet"/>
      <w:lvlText w:val="o"/>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746B12">
      <w:start w:val="1"/>
      <w:numFmt w:val="bullet"/>
      <w:lvlText w:val="▪"/>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38E9E8">
      <w:start w:val="1"/>
      <w:numFmt w:val="bullet"/>
      <w:lvlText w:val="•"/>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2688BA">
      <w:start w:val="1"/>
      <w:numFmt w:val="bullet"/>
      <w:lvlText w:val="o"/>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00446">
      <w:start w:val="1"/>
      <w:numFmt w:val="bullet"/>
      <w:lvlText w:val="▪"/>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5C67F6">
      <w:start w:val="1"/>
      <w:numFmt w:val="bullet"/>
      <w:lvlText w:val="•"/>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5EEA06">
      <w:start w:val="1"/>
      <w:numFmt w:val="bullet"/>
      <w:lvlText w:val="o"/>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263424">
      <w:start w:val="1"/>
      <w:numFmt w:val="bullet"/>
      <w:lvlText w:val="▪"/>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4"/>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B36"/>
    <w:rsid w:val="00000816"/>
    <w:rsid w:val="0005188C"/>
    <w:rsid w:val="00054CBD"/>
    <w:rsid w:val="000560F8"/>
    <w:rsid w:val="000836DB"/>
    <w:rsid w:val="00091281"/>
    <w:rsid w:val="000A6065"/>
    <w:rsid w:val="000D0DB0"/>
    <w:rsid w:val="00196AD8"/>
    <w:rsid w:val="001A1312"/>
    <w:rsid w:val="001C5A9C"/>
    <w:rsid w:val="001D0E7D"/>
    <w:rsid w:val="00227502"/>
    <w:rsid w:val="002465D1"/>
    <w:rsid w:val="00255FCD"/>
    <w:rsid w:val="002842F5"/>
    <w:rsid w:val="002A23FB"/>
    <w:rsid w:val="002D0BF8"/>
    <w:rsid w:val="003E6A19"/>
    <w:rsid w:val="003F1482"/>
    <w:rsid w:val="00411F2B"/>
    <w:rsid w:val="0047207F"/>
    <w:rsid w:val="0049136A"/>
    <w:rsid w:val="004A1047"/>
    <w:rsid w:val="00502FCD"/>
    <w:rsid w:val="00537093"/>
    <w:rsid w:val="005374E3"/>
    <w:rsid w:val="005A5A44"/>
    <w:rsid w:val="005C2714"/>
    <w:rsid w:val="005F1906"/>
    <w:rsid w:val="00634462"/>
    <w:rsid w:val="006552E5"/>
    <w:rsid w:val="006A1878"/>
    <w:rsid w:val="006C6490"/>
    <w:rsid w:val="006C79A0"/>
    <w:rsid w:val="00715307"/>
    <w:rsid w:val="007B12CA"/>
    <w:rsid w:val="007C3381"/>
    <w:rsid w:val="007D69CF"/>
    <w:rsid w:val="009238A4"/>
    <w:rsid w:val="00930794"/>
    <w:rsid w:val="0095041A"/>
    <w:rsid w:val="00962C26"/>
    <w:rsid w:val="009946D4"/>
    <w:rsid w:val="009A012C"/>
    <w:rsid w:val="009B0A9A"/>
    <w:rsid w:val="00A478C0"/>
    <w:rsid w:val="00A7647D"/>
    <w:rsid w:val="00AF11E1"/>
    <w:rsid w:val="00B32475"/>
    <w:rsid w:val="00B4506B"/>
    <w:rsid w:val="00B51DCA"/>
    <w:rsid w:val="00B81CE9"/>
    <w:rsid w:val="00BC5FA6"/>
    <w:rsid w:val="00BF0548"/>
    <w:rsid w:val="00BF5789"/>
    <w:rsid w:val="00C1025C"/>
    <w:rsid w:val="00C34EBD"/>
    <w:rsid w:val="00C5177C"/>
    <w:rsid w:val="00C61FA3"/>
    <w:rsid w:val="00C7259E"/>
    <w:rsid w:val="00CF2F80"/>
    <w:rsid w:val="00CF2F84"/>
    <w:rsid w:val="00D24AC1"/>
    <w:rsid w:val="00D339A0"/>
    <w:rsid w:val="00D37C2D"/>
    <w:rsid w:val="00D92628"/>
    <w:rsid w:val="00E13080"/>
    <w:rsid w:val="00E66378"/>
    <w:rsid w:val="00EC1B36"/>
    <w:rsid w:val="00ED51FA"/>
    <w:rsid w:val="00EE7569"/>
    <w:rsid w:val="00EF1E76"/>
    <w:rsid w:val="00F20D9D"/>
    <w:rsid w:val="00FB173D"/>
    <w:rsid w:val="00FE7AF8"/>
    <w:rsid w:val="00FF07DE"/>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A63A"/>
  <w15:docId w15:val="{3A15868A-D027-4BED-AEB4-38869865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hanging="10"/>
    </w:pPr>
    <w:rPr>
      <w:rFonts w:ascii="Calibri" w:eastAsia="Calibri" w:hAnsi="Calibri" w:cs="Calibri"/>
      <w:color w:val="000000"/>
    </w:rPr>
  </w:style>
  <w:style w:type="paragraph" w:styleId="Heading3">
    <w:name w:val="heading 3"/>
    <w:basedOn w:val="Normal"/>
    <w:next w:val="Normal"/>
    <w:link w:val="Heading3Char"/>
    <w:qFormat/>
    <w:rsid w:val="00FF07DE"/>
    <w:pPr>
      <w:widowControl w:val="0"/>
      <w:autoSpaceDE w:val="0"/>
      <w:autoSpaceDN w:val="0"/>
      <w:adjustRightInd w:val="0"/>
      <w:spacing w:after="0" w:line="240" w:lineRule="auto"/>
      <w:ind w:left="0" w:firstLine="0"/>
      <w:outlineLvl w:val="2"/>
    </w:pPr>
    <w:rPr>
      <w:rFonts w:ascii="Gill Sans" w:eastAsia="Times New Roman" w:hAnsi="Gill Sans" w:cs="Times New Roman"/>
      <w:color w:val="auto"/>
      <w:sz w:val="24"/>
      <w:szCs w:val="24"/>
    </w:rPr>
  </w:style>
  <w:style w:type="paragraph" w:styleId="Heading8">
    <w:name w:val="heading 8"/>
    <w:basedOn w:val="Normal"/>
    <w:next w:val="Normal"/>
    <w:link w:val="Heading8Char"/>
    <w:uiPriority w:val="9"/>
    <w:semiHidden/>
    <w:unhideWhenUsed/>
    <w:qFormat/>
    <w:rsid w:val="00AF11E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osed">
    <w:name w:val="closed"/>
    <w:basedOn w:val="DefaultParagraphFont"/>
    <w:rsid w:val="00C34EBD"/>
  </w:style>
  <w:style w:type="character" w:styleId="Hyperlink">
    <w:name w:val="Hyperlink"/>
    <w:basedOn w:val="DefaultParagraphFont"/>
    <w:unhideWhenUsed/>
    <w:rsid w:val="00C34EBD"/>
    <w:rPr>
      <w:color w:val="0000FF"/>
      <w:u w:val="single"/>
    </w:rPr>
  </w:style>
  <w:style w:type="table" w:styleId="LightList-Accent3">
    <w:name w:val="Light List Accent 3"/>
    <w:basedOn w:val="TableNormal"/>
    <w:uiPriority w:val="61"/>
    <w:rsid w:val="00E1308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EE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F07DE"/>
    <w:rPr>
      <w:rFonts w:ascii="Gill Sans" w:eastAsia="Times New Roman" w:hAnsi="Gill Sans" w:cs="Times New Roman"/>
      <w:sz w:val="24"/>
      <w:szCs w:val="24"/>
    </w:rPr>
  </w:style>
  <w:style w:type="paragraph" w:customStyle="1" w:styleId="Default">
    <w:name w:val="Default"/>
    <w:rsid w:val="00930794"/>
    <w:pPr>
      <w:autoSpaceDE w:val="0"/>
      <w:autoSpaceDN w:val="0"/>
      <w:adjustRightInd w:val="0"/>
      <w:spacing w:after="0" w:line="240" w:lineRule="auto"/>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930794"/>
    <w:rPr>
      <w:color w:val="605E5C"/>
      <w:shd w:val="clear" w:color="auto" w:fill="E1DFDD"/>
    </w:rPr>
  </w:style>
  <w:style w:type="character" w:styleId="FollowedHyperlink">
    <w:name w:val="FollowedHyperlink"/>
    <w:basedOn w:val="DefaultParagraphFont"/>
    <w:uiPriority w:val="99"/>
    <w:semiHidden/>
    <w:unhideWhenUsed/>
    <w:rsid w:val="00D24AC1"/>
    <w:rPr>
      <w:color w:val="954F72" w:themeColor="followedHyperlink"/>
      <w:u w:val="single"/>
    </w:rPr>
  </w:style>
  <w:style w:type="character" w:customStyle="1" w:styleId="Heading8Char">
    <w:name w:val="Heading 8 Char"/>
    <w:basedOn w:val="DefaultParagraphFont"/>
    <w:link w:val="Heading8"/>
    <w:uiPriority w:val="9"/>
    <w:semiHidden/>
    <w:rsid w:val="00AF11E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F11E1"/>
    <w:pPr>
      <w:spacing w:after="200" w:line="276" w:lineRule="auto"/>
      <w:ind w:left="720" w:firstLine="0"/>
      <w:contextualSpacing/>
    </w:pPr>
    <w:rPr>
      <w:rFonts w:asciiTheme="minorHAnsi" w:eastAsiaTheme="minorHAnsi" w:hAnsiTheme="minorHAnsi" w:cstheme="minorBidi"/>
      <w:color w:val="auto"/>
    </w:rPr>
  </w:style>
  <w:style w:type="character" w:styleId="HTMLCite">
    <w:name w:val="HTML Cite"/>
    <w:basedOn w:val="DefaultParagraphFont"/>
    <w:uiPriority w:val="99"/>
    <w:semiHidden/>
    <w:unhideWhenUsed/>
    <w:rsid w:val="00AF11E1"/>
    <w:rPr>
      <w:i/>
      <w:iCs/>
    </w:rPr>
  </w:style>
  <w:style w:type="paragraph" w:styleId="NormalWeb">
    <w:name w:val="Normal (Web)"/>
    <w:basedOn w:val="Normal"/>
    <w:uiPriority w:val="99"/>
    <w:rsid w:val="00AF11E1"/>
    <w:pPr>
      <w:spacing w:beforeLines="1" w:afterLines="1" w:after="200" w:line="240" w:lineRule="auto"/>
      <w:ind w:left="0" w:firstLine="0"/>
    </w:pPr>
    <w:rPr>
      <w:rFonts w:ascii="Times" w:eastAsia="Cambria" w:hAnsi="Times" w:cs="Times New Roman"/>
      <w:color w:val="auto"/>
      <w:sz w:val="20"/>
      <w:szCs w:val="20"/>
    </w:rPr>
  </w:style>
  <w:style w:type="table" w:customStyle="1" w:styleId="LightShading1">
    <w:name w:val="Light Shading1"/>
    <w:basedOn w:val="TableNormal"/>
    <w:uiPriority w:val="60"/>
    <w:rsid w:val="00AF11E1"/>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slongeditbox1">
    <w:name w:val="pslongeditbox1"/>
    <w:basedOn w:val="DefaultParagraphFont"/>
    <w:rsid w:val="00AF11E1"/>
    <w:rPr>
      <w:rFonts w:ascii="Verdana" w:hAnsi="Verdana" w:hint="default"/>
      <w:b w:val="0"/>
      <w:bCs w:val="0"/>
      <w:i w:val="0"/>
      <w:iCs w:val="0"/>
      <w:color w:val="000000"/>
      <w:sz w:val="15"/>
      <w:szCs w:val="15"/>
    </w:rPr>
  </w:style>
  <w:style w:type="character" w:styleId="Emphasis">
    <w:name w:val="Emphasis"/>
    <w:basedOn w:val="DefaultParagraphFont"/>
    <w:uiPriority w:val="20"/>
    <w:qFormat/>
    <w:rsid w:val="00AF11E1"/>
    <w:rPr>
      <w:i/>
      <w:iCs/>
    </w:rPr>
  </w:style>
  <w:style w:type="paragraph" w:styleId="NoSpacing">
    <w:name w:val="No Spacing"/>
    <w:uiPriority w:val="1"/>
    <w:qFormat/>
    <w:rsid w:val="00AF11E1"/>
    <w:pPr>
      <w:spacing w:after="0" w:line="240" w:lineRule="auto"/>
    </w:pPr>
    <w:rPr>
      <w:rFonts w:eastAsiaTheme="minorHAnsi"/>
    </w:rPr>
  </w:style>
  <w:style w:type="paragraph" w:customStyle="1" w:styleId="xmsonormal">
    <w:name w:val="x_msonormal"/>
    <w:basedOn w:val="Normal"/>
    <w:rsid w:val="00AF11E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09386">
      <w:bodyDiv w:val="1"/>
      <w:marLeft w:val="0"/>
      <w:marRight w:val="0"/>
      <w:marTop w:val="0"/>
      <w:marBottom w:val="0"/>
      <w:divBdr>
        <w:top w:val="none" w:sz="0" w:space="0" w:color="auto"/>
        <w:left w:val="none" w:sz="0" w:space="0" w:color="auto"/>
        <w:bottom w:val="none" w:sz="0" w:space="0" w:color="auto"/>
        <w:right w:val="none" w:sz="0" w:space="0" w:color="auto"/>
      </w:divBdr>
    </w:div>
    <w:div w:id="1215846163">
      <w:bodyDiv w:val="1"/>
      <w:marLeft w:val="0"/>
      <w:marRight w:val="0"/>
      <w:marTop w:val="0"/>
      <w:marBottom w:val="0"/>
      <w:divBdr>
        <w:top w:val="none" w:sz="0" w:space="0" w:color="auto"/>
        <w:left w:val="none" w:sz="0" w:space="0" w:color="auto"/>
        <w:bottom w:val="none" w:sz="0" w:space="0" w:color="auto"/>
        <w:right w:val="none" w:sz="0" w:space="0" w:color="auto"/>
      </w:divBdr>
    </w:div>
    <w:div w:id="1237594893">
      <w:bodyDiv w:val="1"/>
      <w:marLeft w:val="0"/>
      <w:marRight w:val="0"/>
      <w:marTop w:val="0"/>
      <w:marBottom w:val="0"/>
      <w:divBdr>
        <w:top w:val="none" w:sz="0" w:space="0" w:color="auto"/>
        <w:left w:val="none" w:sz="0" w:space="0" w:color="auto"/>
        <w:bottom w:val="none" w:sz="0" w:space="0" w:color="auto"/>
        <w:right w:val="none" w:sz="0" w:space="0" w:color="auto"/>
      </w:divBdr>
      <w:divsChild>
        <w:div w:id="648097053">
          <w:marLeft w:val="0"/>
          <w:marRight w:val="0"/>
          <w:marTop w:val="0"/>
          <w:marBottom w:val="0"/>
          <w:divBdr>
            <w:top w:val="none" w:sz="0" w:space="0" w:color="auto"/>
            <w:left w:val="none" w:sz="0" w:space="0" w:color="auto"/>
            <w:bottom w:val="none" w:sz="0" w:space="0" w:color="auto"/>
            <w:right w:val="none" w:sz="0" w:space="0" w:color="auto"/>
          </w:divBdr>
          <w:divsChild>
            <w:div w:id="2115006696">
              <w:marLeft w:val="0"/>
              <w:marRight w:val="0"/>
              <w:marTop w:val="0"/>
              <w:marBottom w:val="0"/>
              <w:divBdr>
                <w:top w:val="none" w:sz="0" w:space="0" w:color="auto"/>
                <w:left w:val="none" w:sz="0" w:space="0" w:color="auto"/>
                <w:bottom w:val="none" w:sz="0" w:space="0" w:color="auto"/>
                <w:right w:val="none" w:sz="0" w:space="0" w:color="auto"/>
              </w:divBdr>
              <w:divsChild>
                <w:div w:id="761341451">
                  <w:marLeft w:val="0"/>
                  <w:marRight w:val="0"/>
                  <w:marTop w:val="0"/>
                  <w:marBottom w:val="0"/>
                  <w:divBdr>
                    <w:top w:val="none" w:sz="0" w:space="0" w:color="auto"/>
                    <w:left w:val="none" w:sz="0" w:space="0" w:color="auto"/>
                    <w:bottom w:val="none" w:sz="0" w:space="0" w:color="auto"/>
                    <w:right w:val="none" w:sz="0" w:space="0" w:color="auto"/>
                  </w:divBdr>
                </w:div>
                <w:div w:id="2061778105">
                  <w:marLeft w:val="0"/>
                  <w:marRight w:val="0"/>
                  <w:marTop w:val="0"/>
                  <w:marBottom w:val="0"/>
                  <w:divBdr>
                    <w:top w:val="none" w:sz="0" w:space="0" w:color="auto"/>
                    <w:left w:val="none" w:sz="0" w:space="0" w:color="auto"/>
                    <w:bottom w:val="none" w:sz="0" w:space="0" w:color="auto"/>
                    <w:right w:val="none" w:sz="0" w:space="0" w:color="auto"/>
                  </w:divBdr>
                </w:div>
                <w:div w:id="841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m.depaul.edu/Student-Resources/Pages/Labs.aspx" TargetMode="External"/><Relationship Id="rId13" Type="http://schemas.openxmlformats.org/officeDocument/2006/relationships/hyperlink" Target="http://academicintegrity.depau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l.depaul.edu/" TargetMode="External"/><Relationship Id="rId12" Type="http://schemas.openxmlformats.org/officeDocument/2006/relationships/hyperlink" Target="https://www.highend3d.com/" TargetMode="External"/><Relationship Id="rId17" Type="http://schemas.openxmlformats.org/officeDocument/2006/relationships/hyperlink" Target="http://policies.depaul.edu/policy/policy.aspx?pid=332" TargetMode="External"/><Relationship Id="rId2" Type="http://schemas.openxmlformats.org/officeDocument/2006/relationships/styles" Target="styles.xml"/><Relationship Id="rId16" Type="http://schemas.openxmlformats.org/officeDocument/2006/relationships/hyperlink" Target="https://resources.depaul.edu/emergency-plan/emergency-evacuation/Pages/Evacuation.aspx" TargetMode="External"/><Relationship Id="rId1" Type="http://schemas.openxmlformats.org/officeDocument/2006/relationships/numbering" Target="numbering.xml"/><Relationship Id="rId6" Type="http://schemas.openxmlformats.org/officeDocument/2006/relationships/hyperlink" Target="mailto:jbrennan@cdm.depaul.edu" TargetMode="External"/><Relationship Id="rId11" Type="http://schemas.openxmlformats.org/officeDocument/2006/relationships/hyperlink" Target="https://offices.depaul.edu/information-services/services/technology-training/Pages/online-training.aspx" TargetMode="External"/><Relationship Id="rId5" Type="http://schemas.openxmlformats.org/officeDocument/2006/relationships/hyperlink" Target="https://depaul.zoom.us/j/95178607434?pwd=U2NtVC9kWmJkY3NOOGdTMUVSVHorUT09" TargetMode="External"/><Relationship Id="rId15" Type="http://schemas.openxmlformats.org/officeDocument/2006/relationships/hyperlink" Target="http://studentaffairs.depaul.edu/dos/forms.html" TargetMode="External"/><Relationship Id="rId10" Type="http://schemas.openxmlformats.org/officeDocument/2006/relationships/hyperlink" Target="http://www.autodesk.com/education/free-software/may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utodesk.com/education/free-software/maya" TargetMode="External"/><Relationship Id="rId14" Type="http://schemas.openxmlformats.org/officeDocument/2006/relationships/hyperlink" Target="http://campusconnect.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Omelina;jbrennan</dc:creator>
  <cp:keywords/>
  <cp:lastModifiedBy>Jacqueline Brennan</cp:lastModifiedBy>
  <cp:revision>3</cp:revision>
  <dcterms:created xsi:type="dcterms:W3CDTF">2021-03-29T02:30:00Z</dcterms:created>
  <dcterms:modified xsi:type="dcterms:W3CDTF">2021-03-29T02:32:00Z</dcterms:modified>
</cp:coreProperties>
</file>