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11B3" w14:textId="7CF665C5" w:rsidR="0095500A" w:rsidRDefault="0095500A" w:rsidP="005C04BB">
      <w:pPr>
        <w:pStyle w:val="NormalWeb"/>
        <w:shd w:val="clear" w:color="auto" w:fill="FFFFFF"/>
        <w:rPr>
          <w:rFonts w:ascii="Helvetica" w:hAnsi="Helvetica"/>
          <w:b/>
          <w:bCs/>
          <w:color w:val="050505"/>
        </w:rPr>
      </w:pPr>
      <w:r>
        <w:rPr>
          <w:rFonts w:ascii="Helvetica" w:hAnsi="Helvetica"/>
          <w:b/>
          <w:bCs/>
          <w:color w:val="050505"/>
        </w:rPr>
        <w:t>DePaul University School of Cinematic Arts</w:t>
      </w:r>
    </w:p>
    <w:p w14:paraId="13AB2936" w14:textId="634784B3" w:rsidR="0095500A" w:rsidRDefault="0095500A" w:rsidP="005C04BB">
      <w:pPr>
        <w:pStyle w:val="NormalWeb"/>
        <w:shd w:val="clear" w:color="auto" w:fill="FFFFFF"/>
        <w:rPr>
          <w:rFonts w:ascii="Helvetica" w:hAnsi="Helvetica"/>
          <w:b/>
          <w:bCs/>
          <w:color w:val="050505"/>
        </w:rPr>
      </w:pPr>
      <w:r>
        <w:rPr>
          <w:rFonts w:ascii="Helvetica" w:hAnsi="Helvetica"/>
          <w:b/>
          <w:bCs/>
          <w:color w:val="050505"/>
        </w:rPr>
        <w:t>Spring 2023</w:t>
      </w:r>
    </w:p>
    <w:p w14:paraId="3488DD3E" w14:textId="5311AD48" w:rsidR="00902BC0" w:rsidRPr="0067044C" w:rsidRDefault="00902BC0" w:rsidP="005C04BB">
      <w:pPr>
        <w:pStyle w:val="NormalWeb"/>
        <w:shd w:val="clear" w:color="auto" w:fill="FFFFFF"/>
        <w:rPr>
          <w:rFonts w:ascii="Helvetica" w:hAnsi="Helvetica"/>
          <w:b/>
          <w:bCs/>
          <w:color w:val="050505"/>
          <w:sz w:val="36"/>
        </w:rPr>
      </w:pPr>
      <w:r w:rsidRPr="0067044C">
        <w:rPr>
          <w:rFonts w:ascii="Helvetica" w:hAnsi="Helvetica"/>
          <w:b/>
          <w:bCs/>
          <w:color w:val="050505"/>
          <w:sz w:val="36"/>
        </w:rPr>
        <w:t>SCWR 309/409: CHARACTER DEVELOPMENT</w:t>
      </w:r>
    </w:p>
    <w:p w14:paraId="68318E3A" w14:textId="2FA8D9C4" w:rsidR="000B5101" w:rsidRPr="00A9508A" w:rsidRDefault="000B5101" w:rsidP="00AC7800">
      <w:pPr>
        <w:pStyle w:val="NormalWeb"/>
        <w:shd w:val="clear" w:color="auto" w:fill="FFFFFF"/>
        <w:snapToGrid w:val="0"/>
        <w:rPr>
          <w:rFonts w:ascii="Helvetica" w:hAnsi="Helvetica"/>
          <w:bCs/>
          <w:color w:val="050505"/>
        </w:rPr>
      </w:pPr>
      <w:r w:rsidRPr="00A9508A">
        <w:rPr>
          <w:rFonts w:ascii="Helvetica" w:hAnsi="Helvetica"/>
          <w:bCs/>
          <w:color w:val="050505"/>
        </w:rPr>
        <w:t xml:space="preserve">SCWR 100 or SCWR 101 is a prerequisite for this class. </w:t>
      </w:r>
    </w:p>
    <w:p w14:paraId="332803B3" w14:textId="2D1E447F" w:rsidR="001A02A5" w:rsidRPr="00A9508A" w:rsidRDefault="001A02A5" w:rsidP="00AC7800">
      <w:pPr>
        <w:pStyle w:val="NormalWeb"/>
        <w:shd w:val="clear" w:color="auto" w:fill="FFFFFF"/>
        <w:snapToGrid w:val="0"/>
        <w:rPr>
          <w:rFonts w:ascii="Helvetica" w:hAnsi="Helvetica"/>
          <w:bCs/>
          <w:color w:val="050505"/>
        </w:rPr>
      </w:pPr>
      <w:r w:rsidRPr="00A9508A">
        <w:rPr>
          <w:rFonts w:ascii="Helvetica" w:hAnsi="Helvetica"/>
          <w:bCs/>
          <w:color w:val="050505"/>
        </w:rPr>
        <w:t>Thursday: 1:30pm – 4:45pm</w:t>
      </w:r>
    </w:p>
    <w:p w14:paraId="7D367920" w14:textId="5469A579" w:rsidR="00D3202E" w:rsidRPr="00A9508A" w:rsidRDefault="00D3202E" w:rsidP="00AC7800">
      <w:pPr>
        <w:pStyle w:val="NormalWeb"/>
        <w:shd w:val="clear" w:color="auto" w:fill="FFFFFF"/>
        <w:snapToGrid w:val="0"/>
        <w:rPr>
          <w:rFonts w:ascii="Helvetica" w:hAnsi="Helvetica"/>
          <w:bCs/>
          <w:color w:val="050505"/>
        </w:rPr>
      </w:pPr>
      <w:r w:rsidRPr="00A9508A">
        <w:rPr>
          <w:rFonts w:ascii="Helvetica" w:hAnsi="Helvetica"/>
          <w:bCs/>
          <w:color w:val="050505"/>
        </w:rPr>
        <w:t>Room: 207</w:t>
      </w:r>
    </w:p>
    <w:p w14:paraId="73FE060B" w14:textId="28857730" w:rsidR="00D3202E" w:rsidRPr="00A9508A" w:rsidRDefault="00D3202E" w:rsidP="00AC7800">
      <w:pPr>
        <w:pStyle w:val="NormalWeb"/>
        <w:shd w:val="clear" w:color="auto" w:fill="FFFFFF"/>
        <w:snapToGrid w:val="0"/>
        <w:rPr>
          <w:rFonts w:ascii="Helvetica" w:hAnsi="Helvetica"/>
          <w:bCs/>
          <w:color w:val="050505"/>
        </w:rPr>
      </w:pPr>
      <w:r w:rsidRPr="00A9508A">
        <w:rPr>
          <w:rFonts w:ascii="Helvetica" w:hAnsi="Helvetica"/>
          <w:bCs/>
          <w:color w:val="050505"/>
        </w:rPr>
        <w:t xml:space="preserve">14 E. Jackson </w:t>
      </w:r>
    </w:p>
    <w:p w14:paraId="6AB2412D" w14:textId="77777777" w:rsidR="00AC7800" w:rsidRDefault="00313017" w:rsidP="00AC7800">
      <w:pPr>
        <w:pStyle w:val="NormalWeb"/>
        <w:shd w:val="clear" w:color="auto" w:fill="FFFFFF"/>
        <w:snapToGrid w:val="0"/>
        <w:rPr>
          <w:rFonts w:ascii="Helvetica" w:hAnsi="Helvetica"/>
          <w:bCs/>
          <w:color w:val="050505"/>
        </w:rPr>
      </w:pPr>
      <w:r w:rsidRPr="00A9508A">
        <w:rPr>
          <w:rFonts w:ascii="Helvetica" w:hAnsi="Helvetica"/>
          <w:bCs/>
          <w:color w:val="050505"/>
        </w:rPr>
        <w:t>Professor Olivia Lilley</w:t>
      </w:r>
    </w:p>
    <w:p w14:paraId="5E17BF01" w14:textId="6A482590" w:rsidR="00313017" w:rsidRDefault="00313017" w:rsidP="00AC7800">
      <w:pPr>
        <w:pStyle w:val="NormalWeb"/>
        <w:shd w:val="clear" w:color="auto" w:fill="FFFFFF"/>
        <w:snapToGrid w:val="0"/>
        <w:rPr>
          <w:rFonts w:ascii="Helvetica" w:hAnsi="Helvetica"/>
          <w:bCs/>
          <w:color w:val="050505"/>
        </w:rPr>
      </w:pPr>
      <w:r w:rsidRPr="00A9508A">
        <w:rPr>
          <w:rFonts w:ascii="Helvetica" w:hAnsi="Helvetica"/>
          <w:bCs/>
          <w:color w:val="050505"/>
        </w:rPr>
        <w:t xml:space="preserve">Email: </w:t>
      </w:r>
      <w:hyperlink r:id="rId4" w:history="1">
        <w:r w:rsidRPr="00A9508A">
          <w:rPr>
            <w:rStyle w:val="Hyperlink"/>
            <w:rFonts w:ascii="Helvetica" w:hAnsi="Helvetica"/>
            <w:bCs/>
          </w:rPr>
          <w:t>olilley@depaul.edu</w:t>
        </w:r>
      </w:hyperlink>
      <w:r w:rsidRPr="00A9508A">
        <w:rPr>
          <w:rFonts w:ascii="Helvetica" w:hAnsi="Helvetica"/>
          <w:bCs/>
          <w:color w:val="050505"/>
        </w:rPr>
        <w:t xml:space="preserve"> or </w:t>
      </w:r>
      <w:hyperlink r:id="rId5" w:history="1">
        <w:r w:rsidR="00E22741" w:rsidRPr="00511184">
          <w:rPr>
            <w:rStyle w:val="Hyperlink"/>
            <w:rFonts w:ascii="Helvetica" w:hAnsi="Helvetica"/>
            <w:bCs/>
          </w:rPr>
          <w:t>olivialilley@propthtr.org</w:t>
        </w:r>
      </w:hyperlink>
    </w:p>
    <w:p w14:paraId="7D38DEA4" w14:textId="77777777" w:rsidR="00934446" w:rsidRDefault="00E22741" w:rsidP="00AC7800">
      <w:pPr>
        <w:pStyle w:val="NormalWeb"/>
        <w:shd w:val="clear" w:color="auto" w:fill="FFFFFF"/>
        <w:snapToGrid w:val="0"/>
        <w:rPr>
          <w:rFonts w:ascii="Helvetica" w:hAnsi="Helvetica"/>
          <w:bCs/>
          <w:color w:val="050505"/>
        </w:rPr>
      </w:pPr>
      <w:r>
        <w:rPr>
          <w:rFonts w:ascii="Helvetica" w:hAnsi="Helvetica"/>
          <w:bCs/>
          <w:color w:val="050505"/>
        </w:rPr>
        <w:t>Office Hours: Zoom, please email me to schedule.</w:t>
      </w:r>
    </w:p>
    <w:p w14:paraId="1A67D91F" w14:textId="110162D2" w:rsidR="00E22741" w:rsidRPr="00A9508A" w:rsidRDefault="00E22741" w:rsidP="00AC7800">
      <w:pPr>
        <w:pStyle w:val="NormalWeb"/>
        <w:shd w:val="clear" w:color="auto" w:fill="FFFFFF"/>
        <w:snapToGrid w:val="0"/>
        <w:rPr>
          <w:rFonts w:ascii="Helvetica" w:hAnsi="Helvetica"/>
          <w:bCs/>
          <w:color w:val="050505"/>
        </w:rPr>
      </w:pPr>
      <w:r>
        <w:rPr>
          <w:rFonts w:ascii="Helvetica" w:hAnsi="Helvetica"/>
          <w:bCs/>
          <w:color w:val="050505"/>
        </w:rPr>
        <w:t xml:space="preserve">Hours will be Wednesdays 9am – 12pm, and Fridays 9am – 12pm. </w:t>
      </w:r>
    </w:p>
    <w:p w14:paraId="35305DCA" w14:textId="149BB559" w:rsidR="00FE5F88" w:rsidRDefault="00FE5F88" w:rsidP="005C04BB">
      <w:pPr>
        <w:pStyle w:val="NormalWeb"/>
        <w:shd w:val="clear" w:color="auto" w:fill="FFFFFF"/>
        <w:rPr>
          <w:rFonts w:ascii="Helvetica" w:hAnsi="Helvetica"/>
          <w:b/>
          <w:bCs/>
          <w:color w:val="050505"/>
        </w:rPr>
      </w:pPr>
      <w:r>
        <w:rPr>
          <w:rFonts w:ascii="Helvetica" w:hAnsi="Helvetica"/>
          <w:b/>
          <w:bCs/>
          <w:color w:val="050505"/>
        </w:rPr>
        <w:t>Course Description</w:t>
      </w:r>
    </w:p>
    <w:p w14:paraId="073BB2B8" w14:textId="478CDCF4" w:rsidR="00FE5F88" w:rsidRDefault="00FE5F88" w:rsidP="005C04BB">
      <w:pPr>
        <w:pStyle w:val="NormalWeb"/>
        <w:shd w:val="clear" w:color="auto" w:fill="FFFFFF"/>
        <w:rPr>
          <w:rFonts w:ascii="Helvetica" w:hAnsi="Helvetica"/>
        </w:rPr>
      </w:pPr>
      <w:r>
        <w:rPr>
          <w:rFonts w:ascii="Helvetica" w:hAnsi="Helvetica"/>
        </w:rPr>
        <w:t xml:space="preserve">This course will explore creative methodologies geared at getting deeply into the minds and points of view of dramatic characters. Throughout the course, students will concentrate on one set of characters to refine an existing web series, feature film, or television pilot. </w:t>
      </w:r>
    </w:p>
    <w:p w14:paraId="68DF5503" w14:textId="77777777" w:rsidR="00851402" w:rsidRDefault="00851402" w:rsidP="00851402">
      <w:pPr>
        <w:pStyle w:val="NormalWeb"/>
        <w:shd w:val="clear" w:color="auto" w:fill="FFFFFF"/>
      </w:pPr>
      <w:r>
        <w:rPr>
          <w:rFonts w:ascii="Helvetica" w:hAnsi="Helvetica"/>
          <w:b/>
          <w:bCs/>
          <w:color w:val="050505"/>
        </w:rPr>
        <w:t xml:space="preserve">Course Outcomes </w:t>
      </w:r>
    </w:p>
    <w:p w14:paraId="5ACD4B4D" w14:textId="75F62C81" w:rsidR="00851402" w:rsidRDefault="00851402" w:rsidP="00851402">
      <w:pPr>
        <w:pStyle w:val="NormalWeb"/>
        <w:shd w:val="clear" w:color="auto" w:fill="FFFFFF"/>
      </w:pPr>
      <w:r>
        <w:rPr>
          <w:rFonts w:ascii="Helvetica" w:hAnsi="Helvetica"/>
          <w:color w:val="050505"/>
        </w:rPr>
        <w:t>In addition to weekly exercises geared toward</w:t>
      </w:r>
      <w:r w:rsidR="005B4DC8">
        <w:rPr>
          <w:rFonts w:ascii="Helvetica" w:hAnsi="Helvetica"/>
          <w:color w:val="050505"/>
        </w:rPr>
        <w:t xml:space="preserve"> deepening our understanding of character and the tools at our disposal</w:t>
      </w:r>
      <w:r>
        <w:rPr>
          <w:rFonts w:ascii="Helvetica" w:hAnsi="Helvetica"/>
          <w:color w:val="050505"/>
        </w:rPr>
        <w:t xml:space="preserve">, students will create </w:t>
      </w:r>
      <w:r w:rsidR="00343E91">
        <w:rPr>
          <w:rFonts w:ascii="Helvetica" w:hAnsi="Helvetica"/>
          <w:color w:val="050505"/>
        </w:rPr>
        <w:t xml:space="preserve">a </w:t>
      </w:r>
      <w:r w:rsidR="00695E77">
        <w:rPr>
          <w:rFonts w:ascii="Helvetica" w:hAnsi="Helvetica"/>
          <w:color w:val="050505"/>
        </w:rPr>
        <w:t xml:space="preserve">live </w:t>
      </w:r>
      <w:r w:rsidR="00343E91">
        <w:rPr>
          <w:rFonts w:ascii="Helvetica" w:hAnsi="Helvetica"/>
          <w:color w:val="050505"/>
        </w:rPr>
        <w:t xml:space="preserve">pitch </w:t>
      </w:r>
      <w:r>
        <w:rPr>
          <w:rFonts w:ascii="Helvetica" w:hAnsi="Helvetica"/>
          <w:color w:val="050505"/>
        </w:rPr>
        <w:t xml:space="preserve">and </w:t>
      </w:r>
      <w:r w:rsidR="00551353">
        <w:rPr>
          <w:rFonts w:ascii="Helvetica" w:hAnsi="Helvetica"/>
          <w:color w:val="050505"/>
        </w:rPr>
        <w:t>vision</w:t>
      </w:r>
      <w:r>
        <w:rPr>
          <w:rFonts w:ascii="Helvetica" w:hAnsi="Helvetica"/>
          <w:color w:val="050505"/>
        </w:rPr>
        <w:t xml:space="preserve"> to rewrite a TV series, web series, or feature film</w:t>
      </w:r>
      <w:r w:rsidR="005F2A0B">
        <w:rPr>
          <w:rFonts w:ascii="Helvetica" w:hAnsi="Helvetica"/>
          <w:color w:val="050505"/>
        </w:rPr>
        <w:t xml:space="preserve"> and then mock present it </w:t>
      </w:r>
      <w:r w:rsidR="00A8598C">
        <w:rPr>
          <w:rFonts w:ascii="Helvetica" w:hAnsi="Helvetica"/>
          <w:color w:val="050505"/>
        </w:rPr>
        <w:t>“</w:t>
      </w:r>
      <w:r w:rsidR="005F2A0B">
        <w:rPr>
          <w:rFonts w:ascii="Helvetica" w:hAnsi="Helvetica"/>
          <w:color w:val="050505"/>
        </w:rPr>
        <w:t>to a network executive for the chance to get the job to execute the rewrite</w:t>
      </w:r>
      <w:r w:rsidR="00A8598C">
        <w:rPr>
          <w:rFonts w:ascii="Helvetica" w:hAnsi="Helvetica"/>
          <w:color w:val="050505"/>
        </w:rPr>
        <w:t>”</w:t>
      </w:r>
      <w:r w:rsidR="005F2A0B">
        <w:rPr>
          <w:rFonts w:ascii="Helvetica" w:hAnsi="Helvetica"/>
          <w:color w:val="050505"/>
        </w:rPr>
        <w:t xml:space="preserve">. </w:t>
      </w:r>
      <w:r w:rsidR="008D7105">
        <w:rPr>
          <w:rFonts w:ascii="Helvetica" w:hAnsi="Helvetica"/>
          <w:color w:val="050505"/>
        </w:rPr>
        <w:t xml:space="preserve">The presentation will be 10 minutes in length. </w:t>
      </w:r>
      <w:r w:rsidR="00435833">
        <w:rPr>
          <w:rFonts w:ascii="Helvetica" w:hAnsi="Helvetica"/>
          <w:color w:val="050505"/>
        </w:rPr>
        <w:t xml:space="preserve">Students </w:t>
      </w:r>
      <w:r w:rsidR="008D7105">
        <w:rPr>
          <w:rFonts w:ascii="Helvetica" w:hAnsi="Helvetica"/>
          <w:color w:val="050505"/>
        </w:rPr>
        <w:t xml:space="preserve">will receive feedback, revise the presentation, and execute it again for </w:t>
      </w:r>
      <w:r w:rsidR="006B07D9">
        <w:rPr>
          <w:rFonts w:ascii="Helvetica" w:hAnsi="Helvetica"/>
          <w:color w:val="050505"/>
        </w:rPr>
        <w:t>their</w:t>
      </w:r>
      <w:r w:rsidR="008D7105">
        <w:rPr>
          <w:rFonts w:ascii="Helvetica" w:hAnsi="Helvetica"/>
          <w:color w:val="050505"/>
        </w:rPr>
        <w:t xml:space="preserve"> final. </w:t>
      </w:r>
    </w:p>
    <w:p w14:paraId="18417D83" w14:textId="29C63D74" w:rsidR="005C04BB" w:rsidRDefault="005C04BB" w:rsidP="005C04BB">
      <w:pPr>
        <w:pStyle w:val="NormalWeb"/>
        <w:shd w:val="clear" w:color="auto" w:fill="FFFFFF"/>
      </w:pPr>
      <w:r>
        <w:rPr>
          <w:rFonts w:ascii="Helvetica" w:hAnsi="Helvetica"/>
          <w:b/>
          <w:bCs/>
          <w:color w:val="050505"/>
        </w:rPr>
        <w:t xml:space="preserve">Trigger Warnings </w:t>
      </w:r>
    </w:p>
    <w:p w14:paraId="2378C064" w14:textId="77777777" w:rsidR="005C04BB" w:rsidRDefault="005C04BB" w:rsidP="005C04BB">
      <w:pPr>
        <w:pStyle w:val="NormalWeb"/>
        <w:shd w:val="clear" w:color="auto" w:fill="FFFFFF"/>
      </w:pPr>
      <w:r>
        <w:rPr>
          <w:rFonts w:ascii="Helvetica" w:hAnsi="Helvetica"/>
        </w:rPr>
        <w:t xml:space="preserve">Trigger warnings offer a humane way for students to prioritize their mental and emotional well- being when confronting distressing and/or harmful course content by preparing students to engage or, potentially, disengage with sensitive or traumatic classroom material. </w:t>
      </w:r>
      <w:r>
        <w:rPr>
          <w:rFonts w:ascii="Helvetica" w:hAnsi="Helvetica"/>
          <w:i/>
          <w:iCs/>
        </w:rPr>
        <w:t xml:space="preserve">In this class, if the content you create has triggering material and </w:t>
      </w:r>
      <w:r>
        <w:rPr>
          <w:rFonts w:ascii="Helvetica" w:hAnsi="Helvetica"/>
          <w:i/>
          <w:iCs/>
        </w:rPr>
        <w:lastRenderedPageBreak/>
        <w:t xml:space="preserve">themes, please provide an appropriate content warning so that your classmates can prioritize their own mental and emotional well-being. </w:t>
      </w:r>
    </w:p>
    <w:p w14:paraId="6A797FD6" w14:textId="536E97CB" w:rsidR="005C04BB" w:rsidRDefault="005C04BB" w:rsidP="005C04BB">
      <w:pPr>
        <w:pStyle w:val="NormalWeb"/>
        <w:shd w:val="clear" w:color="auto" w:fill="FFFFFF"/>
      </w:pPr>
      <w:r>
        <w:rPr>
          <w:rFonts w:ascii="Helvetica" w:hAnsi="Helvetica"/>
          <w:b/>
          <w:bCs/>
        </w:rPr>
        <w:t xml:space="preserve">Course Management </w:t>
      </w:r>
    </w:p>
    <w:p w14:paraId="522A27D5" w14:textId="77777777" w:rsidR="005C04BB" w:rsidRDefault="005C04BB" w:rsidP="005C04BB">
      <w:pPr>
        <w:pStyle w:val="NormalWeb"/>
        <w:shd w:val="clear" w:color="auto" w:fill="FFFFFF"/>
      </w:pPr>
      <w:r>
        <w:rPr>
          <w:rFonts w:ascii="Helvetica" w:hAnsi="Helvetica"/>
        </w:rPr>
        <w:t xml:space="preserve">You will be using D2L extensively in this course. To log on, go to: </w:t>
      </w:r>
      <w:r>
        <w:rPr>
          <w:rFonts w:ascii="Helvetica" w:hAnsi="Helvetica"/>
          <w:color w:val="0000FF"/>
        </w:rPr>
        <w:t xml:space="preserve">https://d2l.depaul.edu/ d2l/home </w:t>
      </w:r>
      <w:r>
        <w:rPr>
          <w:rFonts w:ascii="Helvetica" w:hAnsi="Helvetica"/>
        </w:rPr>
        <w:t xml:space="preserve">and enter using your campus connect username and password. Once you are logged on, click on the course number link and you will find links to the syllabus, materials, weekly assignments, etc. </w:t>
      </w:r>
    </w:p>
    <w:p w14:paraId="3646F038" w14:textId="77777777" w:rsidR="005C04BB" w:rsidRDefault="005C04BB" w:rsidP="005C04BB">
      <w:pPr>
        <w:pStyle w:val="NormalWeb"/>
        <w:shd w:val="clear" w:color="auto" w:fill="FFFFFF"/>
      </w:pPr>
      <w:r>
        <w:rPr>
          <w:rFonts w:ascii="Helvetica" w:hAnsi="Helvetica"/>
          <w:b/>
          <w:bCs/>
        </w:rPr>
        <w:t xml:space="preserve">Grading Policy </w:t>
      </w:r>
    </w:p>
    <w:p w14:paraId="2AF6B419" w14:textId="7701EFBA" w:rsidR="008F19DD" w:rsidRDefault="005C04BB" w:rsidP="005C04BB">
      <w:pPr>
        <w:pStyle w:val="NormalWeb"/>
        <w:shd w:val="clear" w:color="auto" w:fill="FFFFFF"/>
        <w:rPr>
          <w:rFonts w:ascii="Helvetica" w:hAnsi="Helvetica"/>
        </w:rPr>
      </w:pPr>
      <w:r>
        <w:rPr>
          <w:rFonts w:ascii="Helvetica" w:hAnsi="Helvetica"/>
        </w:rPr>
        <w:t> </w:t>
      </w:r>
      <w:r w:rsidR="008F19DD">
        <w:rPr>
          <w:rFonts w:ascii="Helvetica" w:hAnsi="Helvetica"/>
        </w:rPr>
        <w:t xml:space="preserve">Reflections and Character </w:t>
      </w:r>
      <w:proofErr w:type="spellStart"/>
      <w:r w:rsidR="008F19DD">
        <w:rPr>
          <w:rFonts w:ascii="Helvetica" w:hAnsi="Helvetica"/>
        </w:rPr>
        <w:t>Freewrites</w:t>
      </w:r>
      <w:proofErr w:type="spellEnd"/>
      <w:r w:rsidR="008F19DD">
        <w:rPr>
          <w:rFonts w:ascii="Helvetica" w:hAnsi="Helvetica"/>
        </w:rPr>
        <w:t xml:space="preserve"> – 50%</w:t>
      </w:r>
    </w:p>
    <w:p w14:paraId="2056B3D3" w14:textId="35722420" w:rsidR="008F19DD" w:rsidRDefault="008F19DD" w:rsidP="005C04BB">
      <w:pPr>
        <w:pStyle w:val="NormalWeb"/>
        <w:shd w:val="clear" w:color="auto" w:fill="FFFFFF"/>
        <w:rPr>
          <w:rFonts w:ascii="Helvetica" w:hAnsi="Helvetica"/>
        </w:rPr>
      </w:pPr>
      <w:r>
        <w:rPr>
          <w:rFonts w:ascii="Helvetica" w:hAnsi="Helvetica"/>
        </w:rPr>
        <w:t>Final Project – 20%</w:t>
      </w:r>
    </w:p>
    <w:p w14:paraId="5A7A6604" w14:textId="47E1D594" w:rsidR="005C04BB" w:rsidRPr="005C04BB" w:rsidRDefault="008F19DD" w:rsidP="005C04BB">
      <w:pPr>
        <w:pStyle w:val="NormalWeb"/>
        <w:shd w:val="clear" w:color="auto" w:fill="FFFFFF"/>
        <w:rPr>
          <w:rFonts w:ascii="Helvetica" w:hAnsi="Helvetica"/>
        </w:rPr>
      </w:pPr>
      <w:r>
        <w:rPr>
          <w:rFonts w:ascii="Helvetica" w:hAnsi="Helvetica"/>
        </w:rPr>
        <w:t>Class Participatio</w:t>
      </w:r>
      <w:r w:rsidR="00857955">
        <w:rPr>
          <w:rFonts w:ascii="Helvetica" w:hAnsi="Helvetica"/>
        </w:rPr>
        <w:t xml:space="preserve">n </w:t>
      </w:r>
      <w:r w:rsidR="00275717">
        <w:rPr>
          <w:rFonts w:ascii="Helvetica" w:hAnsi="Helvetica"/>
        </w:rPr>
        <w:t>&amp; Professionalism</w:t>
      </w:r>
      <w:r w:rsidR="00857955">
        <w:rPr>
          <w:rFonts w:ascii="Helvetica" w:hAnsi="Helvetica"/>
        </w:rPr>
        <w:t xml:space="preserve">- </w:t>
      </w:r>
      <w:r>
        <w:rPr>
          <w:rFonts w:ascii="Helvetica" w:hAnsi="Helvetica"/>
        </w:rPr>
        <w:t>30%</w:t>
      </w:r>
    </w:p>
    <w:p w14:paraId="24A880D8" w14:textId="77777777" w:rsidR="005C04BB" w:rsidRDefault="005C04BB" w:rsidP="005C04BB">
      <w:pPr>
        <w:pStyle w:val="NormalWeb"/>
        <w:shd w:val="clear" w:color="auto" w:fill="FFFFFF"/>
      </w:pPr>
      <w:r>
        <w:rPr>
          <w:rFonts w:ascii="Helvetica" w:hAnsi="Helvetica"/>
        </w:rPr>
        <w:t xml:space="preserve">A = 100-93, A- = 92-90, B+ = 89-88, B = 87-83, B- = 82-80, C+ = 79-78, C = 77-73, C- = 72-70, D+ = 69-68, D = 67-63, D- = 62-60, F = 59-0. A indicates excellence, B indicates good work, C indicates satisfactory work, D work is unsatisfactory, F is substantially unsatisfactory. </w:t>
      </w:r>
    </w:p>
    <w:p w14:paraId="54DF585A" w14:textId="1D64B5BE" w:rsidR="00D762A6" w:rsidRPr="00AF4CAC" w:rsidRDefault="002D5835" w:rsidP="00D762A6">
      <w:pPr>
        <w:rPr>
          <w:rFonts w:ascii="Helvetica" w:hAnsi="Helvetica" w:cs="Times New Roman (Body CS)"/>
        </w:rPr>
      </w:pPr>
      <w:r w:rsidRPr="00AF4CAC">
        <w:rPr>
          <w:rFonts w:ascii="Helvetica" w:hAnsi="Helvetica" w:cs="Times New Roman (Body CS)"/>
        </w:rPr>
        <w:t>Class #1</w:t>
      </w:r>
    </w:p>
    <w:p w14:paraId="4D8FE1A3" w14:textId="1F068AD0" w:rsidR="002D5835" w:rsidRDefault="0017570F" w:rsidP="00D762A6">
      <w:pPr>
        <w:rPr>
          <w:rFonts w:ascii="Helvetica" w:hAnsi="Helvetica" w:cs="Times New Roman (Body CS)"/>
        </w:rPr>
      </w:pPr>
      <w:r>
        <w:rPr>
          <w:rFonts w:ascii="Helvetica" w:hAnsi="Helvetica" w:cs="Times New Roman (Body CS)"/>
        </w:rPr>
        <w:t xml:space="preserve">Lecture, </w:t>
      </w:r>
      <w:proofErr w:type="spellStart"/>
      <w:r>
        <w:rPr>
          <w:rFonts w:ascii="Helvetica" w:hAnsi="Helvetica" w:cs="Times New Roman (Body CS)"/>
        </w:rPr>
        <w:t>Freewrites</w:t>
      </w:r>
      <w:proofErr w:type="spellEnd"/>
      <w:r>
        <w:rPr>
          <w:rFonts w:ascii="Helvetica" w:hAnsi="Helvetica" w:cs="Times New Roman (Body CS)"/>
        </w:rPr>
        <w:t>, Discussions, and Group Work</w:t>
      </w:r>
    </w:p>
    <w:p w14:paraId="59080CA7" w14:textId="66359A29" w:rsidR="0017570F" w:rsidRPr="00AF4CAC" w:rsidRDefault="0017570F" w:rsidP="00D762A6">
      <w:pPr>
        <w:rPr>
          <w:rFonts w:ascii="Helvetica" w:hAnsi="Helvetica" w:cs="Times New Roman (Body CS)"/>
        </w:rPr>
      </w:pPr>
      <w:r>
        <w:rPr>
          <w:rFonts w:ascii="Helvetica" w:hAnsi="Helvetica" w:cs="Times New Roman (Body CS)"/>
        </w:rPr>
        <w:t>Topic:</w:t>
      </w:r>
    </w:p>
    <w:p w14:paraId="1248C673" w14:textId="61EA5BE6" w:rsidR="00DA43D0" w:rsidRPr="00AF4CAC" w:rsidRDefault="00DA43D0" w:rsidP="00D762A6">
      <w:pPr>
        <w:rPr>
          <w:rFonts w:ascii="Helvetica" w:hAnsi="Helvetica" w:cs="Times New Roman (Body CS)"/>
        </w:rPr>
      </w:pPr>
      <w:r w:rsidRPr="00AF4CAC">
        <w:rPr>
          <w:rFonts w:ascii="Helvetica" w:hAnsi="Helvetica" w:cs="Times New Roman (Body CS)"/>
        </w:rPr>
        <w:t xml:space="preserve">What </w:t>
      </w:r>
      <w:r w:rsidR="00A779EE">
        <w:rPr>
          <w:rFonts w:ascii="Helvetica" w:hAnsi="Helvetica" w:cs="Times New Roman (Body CS)"/>
        </w:rPr>
        <w:t>IS</w:t>
      </w:r>
      <w:r w:rsidRPr="00AF4CAC">
        <w:rPr>
          <w:rFonts w:ascii="Helvetica" w:hAnsi="Helvetica" w:cs="Times New Roman (Body CS)"/>
        </w:rPr>
        <w:t xml:space="preserve"> character?</w:t>
      </w:r>
    </w:p>
    <w:p w14:paraId="017159A5" w14:textId="40E9C82E" w:rsidR="002D5835" w:rsidRDefault="00DA43D0" w:rsidP="00D762A6">
      <w:pPr>
        <w:rPr>
          <w:rFonts w:ascii="Helvetica" w:hAnsi="Helvetica" w:cs="Times New Roman (Body CS)"/>
        </w:rPr>
      </w:pPr>
      <w:r w:rsidRPr="00AF4CAC">
        <w:rPr>
          <w:rFonts w:ascii="Helvetica" w:hAnsi="Helvetica" w:cs="Times New Roman (Body CS)"/>
        </w:rPr>
        <w:t xml:space="preserve">What makes a </w:t>
      </w:r>
      <w:r w:rsidR="00B12C59">
        <w:rPr>
          <w:rFonts w:ascii="Helvetica" w:hAnsi="Helvetica" w:cs="Times New Roman (Body CS)"/>
        </w:rPr>
        <w:t>character memorable?</w:t>
      </w:r>
    </w:p>
    <w:p w14:paraId="63B161E7" w14:textId="36B86B72" w:rsidR="00CA1A5B" w:rsidRPr="00CB4A3A" w:rsidRDefault="00CA1A5B" w:rsidP="00D762A6">
      <w:pPr>
        <w:rPr>
          <w:rFonts w:ascii="Helvetica" w:hAnsi="Helvetica" w:cs="Times New Roman (Body CS)"/>
          <w:b/>
        </w:rPr>
      </w:pPr>
      <w:r w:rsidRPr="00CB4A3A">
        <w:rPr>
          <w:rFonts w:ascii="Helvetica" w:hAnsi="Helvetica" w:cs="Times New Roman (Body CS)"/>
          <w:b/>
        </w:rPr>
        <w:t>Watch</w:t>
      </w:r>
      <w:r w:rsidR="00B41404" w:rsidRPr="00CB4A3A">
        <w:rPr>
          <w:rFonts w:ascii="Helvetica" w:hAnsi="Helvetica" w:cs="Times New Roman (Body CS)"/>
          <w:b/>
        </w:rPr>
        <w:t xml:space="preserve"> </w:t>
      </w:r>
      <w:r w:rsidR="00AB2AAD" w:rsidRPr="00CB4A3A">
        <w:rPr>
          <w:rFonts w:ascii="Helvetica" w:hAnsi="Helvetica" w:cs="Times New Roman (Body CS)"/>
          <w:b/>
        </w:rPr>
        <w:t>after Class #1</w:t>
      </w:r>
      <w:r w:rsidRPr="00CB4A3A">
        <w:rPr>
          <w:rFonts w:ascii="Helvetica" w:hAnsi="Helvetica" w:cs="Times New Roman (Body CS)"/>
          <w:b/>
        </w:rPr>
        <w:t>: Breaking Bad, Pilot</w:t>
      </w:r>
      <w:r w:rsidR="00A81195" w:rsidRPr="00CB4A3A">
        <w:rPr>
          <w:rFonts w:ascii="Helvetica" w:hAnsi="Helvetica" w:cs="Times New Roman (Body CS)"/>
          <w:b/>
        </w:rPr>
        <w:t xml:space="preserve"> </w:t>
      </w:r>
    </w:p>
    <w:p w14:paraId="367360EF" w14:textId="31252EB3" w:rsidR="002F7723" w:rsidRDefault="002F7723">
      <w:pPr>
        <w:rPr>
          <w:rFonts w:ascii="Helvetica" w:hAnsi="Helvetica" w:cs="Times New Roman (Body CS)"/>
        </w:rPr>
      </w:pPr>
    </w:p>
    <w:p w14:paraId="7712615D" w14:textId="0D0C6146" w:rsidR="00DA43D0" w:rsidRPr="00AF4CAC" w:rsidRDefault="00DA43D0">
      <w:pPr>
        <w:rPr>
          <w:rFonts w:ascii="Helvetica" w:hAnsi="Helvetica" w:cs="Times New Roman (Body CS)"/>
        </w:rPr>
      </w:pPr>
      <w:r w:rsidRPr="00AF4CAC">
        <w:rPr>
          <w:rFonts w:ascii="Helvetica" w:hAnsi="Helvetica" w:cs="Times New Roman (Body CS)"/>
        </w:rPr>
        <w:t>Class #2</w:t>
      </w:r>
    </w:p>
    <w:p w14:paraId="41F6D30F" w14:textId="77777777" w:rsidR="00202A80" w:rsidRDefault="00463CEB">
      <w:pPr>
        <w:rPr>
          <w:rFonts w:ascii="Helvetica" w:hAnsi="Helvetica" w:cs="Times New Roman (Body CS)"/>
        </w:rPr>
      </w:pPr>
      <w:r>
        <w:rPr>
          <w:rFonts w:ascii="Helvetica" w:hAnsi="Helvetica" w:cs="Times New Roman (Body CS)"/>
        </w:rPr>
        <w:t xml:space="preserve">Lecture, </w:t>
      </w:r>
      <w:proofErr w:type="spellStart"/>
      <w:r>
        <w:rPr>
          <w:rFonts w:ascii="Helvetica" w:hAnsi="Helvetica" w:cs="Times New Roman (Body CS)"/>
        </w:rPr>
        <w:t>Freewrites</w:t>
      </w:r>
      <w:proofErr w:type="spellEnd"/>
      <w:r>
        <w:rPr>
          <w:rFonts w:ascii="Helvetica" w:hAnsi="Helvetica" w:cs="Times New Roman (Body CS)"/>
        </w:rPr>
        <w:t xml:space="preserve">, Discussions, and Group Work </w:t>
      </w:r>
    </w:p>
    <w:p w14:paraId="2EFC6C8F" w14:textId="203F684D" w:rsidR="00DA43D0" w:rsidRPr="00AF4CAC" w:rsidRDefault="00202A80">
      <w:pPr>
        <w:rPr>
          <w:rFonts w:ascii="Helvetica" w:hAnsi="Helvetica" w:cs="Times New Roman (Body CS)"/>
        </w:rPr>
      </w:pPr>
      <w:r>
        <w:rPr>
          <w:rFonts w:ascii="Helvetica" w:hAnsi="Helvetica" w:cs="Times New Roman (Body CS)"/>
        </w:rPr>
        <w:t>Topic:</w:t>
      </w:r>
      <w:r w:rsidR="00DA43D0" w:rsidRPr="00AF4CAC">
        <w:rPr>
          <w:rFonts w:ascii="Helvetica" w:hAnsi="Helvetica" w:cs="Times New Roman (Body CS)"/>
        </w:rPr>
        <w:br/>
        <w:t>What do you know about your characters, story, and their world?</w:t>
      </w:r>
    </w:p>
    <w:p w14:paraId="185FDB1A" w14:textId="53A3F408" w:rsidR="00DA43D0" w:rsidRPr="00CB4A3A" w:rsidRDefault="002C49AF">
      <w:pPr>
        <w:rPr>
          <w:rFonts w:ascii="Helvetica" w:hAnsi="Helvetica" w:cs="Times New Roman (Body CS)"/>
          <w:b/>
        </w:rPr>
      </w:pPr>
      <w:r w:rsidRPr="00CB4A3A">
        <w:rPr>
          <w:rFonts w:ascii="Helvetica" w:hAnsi="Helvetica" w:cs="Times New Roman (Body CS)"/>
          <w:b/>
        </w:rPr>
        <w:t>Due: Reflection</w:t>
      </w:r>
      <w:r w:rsidR="003504E1" w:rsidRPr="00CB4A3A">
        <w:rPr>
          <w:rFonts w:ascii="Helvetica" w:hAnsi="Helvetica" w:cs="Times New Roman (Body CS)"/>
          <w:b/>
        </w:rPr>
        <w:t xml:space="preserve"> Paper</w:t>
      </w:r>
      <w:r w:rsidRPr="00CB4A3A">
        <w:rPr>
          <w:rFonts w:ascii="Helvetica" w:hAnsi="Helvetica" w:cs="Times New Roman (Body CS)"/>
          <w:b/>
        </w:rPr>
        <w:t xml:space="preserve"> on Observing Character in </w:t>
      </w:r>
      <w:proofErr w:type="gramStart"/>
      <w:r w:rsidRPr="00CB4A3A">
        <w:rPr>
          <w:rFonts w:ascii="Helvetica" w:hAnsi="Helvetica" w:cs="Times New Roman (Body CS)"/>
          <w:b/>
        </w:rPr>
        <w:t>Every Day</w:t>
      </w:r>
      <w:proofErr w:type="gramEnd"/>
      <w:r w:rsidRPr="00CB4A3A">
        <w:rPr>
          <w:rFonts w:ascii="Helvetica" w:hAnsi="Helvetica" w:cs="Times New Roman (Body CS)"/>
          <w:b/>
        </w:rPr>
        <w:t xml:space="preserve"> Life, 500 words</w:t>
      </w:r>
    </w:p>
    <w:p w14:paraId="53D5BE02" w14:textId="1F2A5BE2" w:rsidR="004B4B23" w:rsidRPr="00CB4A3A" w:rsidRDefault="004B4B23">
      <w:pPr>
        <w:rPr>
          <w:rFonts w:ascii="Helvetica" w:hAnsi="Helvetica" w:cs="Times New Roman (Body CS)"/>
          <w:b/>
        </w:rPr>
      </w:pPr>
      <w:r w:rsidRPr="00CB4A3A">
        <w:rPr>
          <w:rFonts w:ascii="Helvetica" w:hAnsi="Helvetica" w:cs="Times New Roman (Body CS)"/>
          <w:b/>
        </w:rPr>
        <w:t>Watch</w:t>
      </w:r>
      <w:r w:rsidR="00B41404" w:rsidRPr="00CB4A3A">
        <w:rPr>
          <w:rFonts w:ascii="Helvetica" w:hAnsi="Helvetica" w:cs="Times New Roman (Body CS)"/>
          <w:b/>
        </w:rPr>
        <w:t xml:space="preserve"> </w:t>
      </w:r>
      <w:r w:rsidR="00AB2AAD" w:rsidRPr="00CB4A3A">
        <w:rPr>
          <w:rFonts w:ascii="Helvetica" w:hAnsi="Helvetica" w:cs="Times New Roman (Body CS)"/>
          <w:b/>
        </w:rPr>
        <w:t>after Class #2</w:t>
      </w:r>
      <w:r w:rsidRPr="00CB4A3A">
        <w:rPr>
          <w:rFonts w:ascii="Helvetica" w:hAnsi="Helvetica" w:cs="Times New Roman (Body CS)"/>
          <w:b/>
        </w:rPr>
        <w:t>:</w:t>
      </w:r>
      <w:r w:rsidR="00563510">
        <w:rPr>
          <w:rFonts w:ascii="Helvetica" w:hAnsi="Helvetica" w:cs="Times New Roman (Body CS)"/>
          <w:b/>
        </w:rPr>
        <w:t xml:space="preserve"> Abbott Elementary</w:t>
      </w:r>
      <w:r w:rsidR="00374BE1" w:rsidRPr="00CB4A3A">
        <w:rPr>
          <w:rFonts w:ascii="Helvetica" w:hAnsi="Helvetica" w:cs="Times New Roman (Body CS)"/>
          <w:b/>
        </w:rPr>
        <w:t>, Pilot</w:t>
      </w:r>
    </w:p>
    <w:p w14:paraId="3C22EE6D" w14:textId="77777777" w:rsidR="002C49AF" w:rsidRPr="00AF4CAC" w:rsidRDefault="002C49AF">
      <w:pPr>
        <w:rPr>
          <w:rFonts w:ascii="Helvetica" w:hAnsi="Helvetica" w:cs="Times New Roman (Body CS)"/>
        </w:rPr>
      </w:pPr>
    </w:p>
    <w:p w14:paraId="35ECC10F" w14:textId="5AC769AD" w:rsidR="00DA43D0" w:rsidRPr="00AF4CAC" w:rsidRDefault="00DA43D0">
      <w:pPr>
        <w:rPr>
          <w:rFonts w:ascii="Helvetica" w:hAnsi="Helvetica" w:cs="Times New Roman (Body CS)"/>
        </w:rPr>
      </w:pPr>
      <w:r w:rsidRPr="00AF4CAC">
        <w:rPr>
          <w:rFonts w:ascii="Helvetica" w:hAnsi="Helvetica" w:cs="Times New Roman (Body CS)"/>
        </w:rPr>
        <w:t>Class #3</w:t>
      </w:r>
    </w:p>
    <w:p w14:paraId="2F2DF581" w14:textId="1C3F2C84" w:rsidR="00FE24D3" w:rsidRDefault="00957622">
      <w:pPr>
        <w:rPr>
          <w:rFonts w:ascii="Helvetica" w:hAnsi="Helvetica" w:cs="Times New Roman (Body CS)"/>
        </w:rPr>
      </w:pPr>
      <w:r>
        <w:rPr>
          <w:rFonts w:ascii="Helvetica" w:hAnsi="Helvetica" w:cs="Times New Roman (Body CS)"/>
        </w:rPr>
        <w:br/>
        <w:t xml:space="preserve">Lecture, </w:t>
      </w:r>
      <w:proofErr w:type="spellStart"/>
      <w:r>
        <w:rPr>
          <w:rFonts w:ascii="Helvetica" w:hAnsi="Helvetica" w:cs="Times New Roman (Body CS)"/>
        </w:rPr>
        <w:t>Freewrites</w:t>
      </w:r>
      <w:proofErr w:type="spellEnd"/>
      <w:r>
        <w:rPr>
          <w:rFonts w:ascii="Helvetica" w:hAnsi="Helvetica" w:cs="Times New Roman (Body CS)"/>
        </w:rPr>
        <w:t>, Discussions, and Group Work</w:t>
      </w:r>
    </w:p>
    <w:p w14:paraId="3E9B8571" w14:textId="4B4A48BA" w:rsidR="00957622" w:rsidRPr="00AF4CAC" w:rsidRDefault="00957622">
      <w:pPr>
        <w:rPr>
          <w:rFonts w:ascii="Helvetica" w:hAnsi="Helvetica" w:cs="Times New Roman (Body CS)"/>
        </w:rPr>
      </w:pPr>
      <w:r>
        <w:rPr>
          <w:rFonts w:ascii="Helvetica" w:hAnsi="Helvetica" w:cs="Times New Roman (Body CS)"/>
        </w:rPr>
        <w:t>Topic:</w:t>
      </w:r>
    </w:p>
    <w:p w14:paraId="7E3BB9BC" w14:textId="169748A7" w:rsidR="00FE24D3" w:rsidRPr="00CB4A3A" w:rsidRDefault="00957622">
      <w:pPr>
        <w:rPr>
          <w:rFonts w:ascii="Helvetica" w:hAnsi="Helvetica" w:cs="Times New Roman (Body CS)"/>
          <w:b/>
        </w:rPr>
      </w:pPr>
      <w:r w:rsidRPr="00CB4A3A">
        <w:rPr>
          <w:rFonts w:ascii="Helvetica" w:hAnsi="Helvetica" w:cs="Times New Roman (Body CS)"/>
          <w:b/>
        </w:rPr>
        <w:t>What DON’T you know yet? Or Research: Ethics, Copyright, and Toolkits</w:t>
      </w:r>
    </w:p>
    <w:p w14:paraId="07CEE097" w14:textId="5899D1CC" w:rsidR="00FE24D3" w:rsidRPr="00CB4A3A" w:rsidRDefault="00805450">
      <w:pPr>
        <w:rPr>
          <w:rFonts w:ascii="Helvetica" w:hAnsi="Helvetica" w:cs="Times New Roman (Body CS)"/>
          <w:b/>
        </w:rPr>
      </w:pPr>
      <w:r w:rsidRPr="00CB4A3A">
        <w:rPr>
          <w:rFonts w:ascii="Helvetica" w:hAnsi="Helvetica" w:cs="Times New Roman (Body CS)"/>
          <w:b/>
        </w:rPr>
        <w:t xml:space="preserve">Due: Reflection Paper on Observing </w:t>
      </w:r>
      <w:proofErr w:type="gramStart"/>
      <w:r w:rsidRPr="00CB4A3A">
        <w:rPr>
          <w:rFonts w:ascii="Helvetica" w:hAnsi="Helvetica" w:cs="Times New Roman (Body CS)"/>
          <w:b/>
        </w:rPr>
        <w:t>A</w:t>
      </w:r>
      <w:proofErr w:type="gramEnd"/>
      <w:r w:rsidRPr="00CB4A3A">
        <w:rPr>
          <w:rFonts w:ascii="Helvetica" w:hAnsi="Helvetica" w:cs="Times New Roman (Body CS)"/>
          <w:b/>
        </w:rPr>
        <w:t xml:space="preserve"> Specific Universe in Every Day Life, 500 words</w:t>
      </w:r>
    </w:p>
    <w:p w14:paraId="387EE631" w14:textId="7D70B569" w:rsidR="005B16DD" w:rsidRPr="00CB4A3A" w:rsidRDefault="0021581B">
      <w:pPr>
        <w:rPr>
          <w:rFonts w:ascii="Helvetica" w:hAnsi="Helvetica" w:cs="Times New Roman (Body CS)"/>
          <w:b/>
        </w:rPr>
      </w:pPr>
      <w:r w:rsidRPr="00CB4A3A">
        <w:rPr>
          <w:rFonts w:ascii="Helvetica" w:hAnsi="Helvetica" w:cs="Times New Roman (Body CS)"/>
          <w:b/>
        </w:rPr>
        <w:t>Watch</w:t>
      </w:r>
      <w:r w:rsidR="00483A07" w:rsidRPr="00CB4A3A">
        <w:rPr>
          <w:rFonts w:ascii="Helvetica" w:hAnsi="Helvetica" w:cs="Times New Roman (Body CS)"/>
          <w:b/>
        </w:rPr>
        <w:t xml:space="preserve"> after Class #3</w:t>
      </w:r>
      <w:r w:rsidRPr="00CB4A3A">
        <w:rPr>
          <w:rFonts w:ascii="Helvetica" w:hAnsi="Helvetica" w:cs="Times New Roman (Body CS)"/>
          <w:b/>
        </w:rPr>
        <w:t>: Icarus, Documentary</w:t>
      </w:r>
    </w:p>
    <w:p w14:paraId="620A0811" w14:textId="77777777" w:rsidR="00805450" w:rsidRPr="00AF4CAC" w:rsidRDefault="00805450">
      <w:pPr>
        <w:rPr>
          <w:rFonts w:ascii="Helvetica" w:hAnsi="Helvetica" w:cs="Times New Roman (Body CS)"/>
        </w:rPr>
      </w:pPr>
    </w:p>
    <w:p w14:paraId="333A86C8" w14:textId="23C82220" w:rsidR="00FE24D3" w:rsidRPr="00AF4CAC" w:rsidRDefault="006B4B52">
      <w:pPr>
        <w:rPr>
          <w:rFonts w:ascii="Helvetica" w:hAnsi="Helvetica" w:cs="Times New Roman (Body CS)"/>
        </w:rPr>
      </w:pPr>
      <w:r w:rsidRPr="00AF4CAC">
        <w:rPr>
          <w:rFonts w:ascii="Helvetica" w:hAnsi="Helvetica" w:cs="Times New Roman (Body CS)"/>
        </w:rPr>
        <w:t>Class #4</w:t>
      </w:r>
    </w:p>
    <w:p w14:paraId="3C199866" w14:textId="5AF3C8E8" w:rsidR="00402EB2" w:rsidRDefault="00402EB2">
      <w:pPr>
        <w:rPr>
          <w:rFonts w:ascii="Helvetica" w:hAnsi="Helvetica" w:cs="Times New Roman (Body CS)"/>
        </w:rPr>
      </w:pPr>
    </w:p>
    <w:p w14:paraId="556F5BEC" w14:textId="33EC2413" w:rsidR="005B16DD" w:rsidRDefault="005B16DD">
      <w:pPr>
        <w:rPr>
          <w:rFonts w:ascii="Helvetica" w:hAnsi="Helvetica" w:cs="Times New Roman (Body CS)"/>
        </w:rPr>
      </w:pPr>
      <w:r>
        <w:rPr>
          <w:rFonts w:ascii="Helvetica" w:hAnsi="Helvetica" w:cs="Times New Roman (Body CS)"/>
        </w:rPr>
        <w:t xml:space="preserve">Lecture, </w:t>
      </w:r>
      <w:proofErr w:type="spellStart"/>
      <w:r>
        <w:rPr>
          <w:rFonts w:ascii="Helvetica" w:hAnsi="Helvetica" w:cs="Times New Roman (Body CS)"/>
        </w:rPr>
        <w:t>Freewrites</w:t>
      </w:r>
      <w:proofErr w:type="spellEnd"/>
      <w:r>
        <w:rPr>
          <w:rFonts w:ascii="Helvetica" w:hAnsi="Helvetica" w:cs="Times New Roman (Body CS)"/>
        </w:rPr>
        <w:t>, Discussions, and Group Work</w:t>
      </w:r>
    </w:p>
    <w:p w14:paraId="0530BF1A" w14:textId="4A11F4B3" w:rsidR="005339A8" w:rsidRPr="00AF4CAC" w:rsidRDefault="005339A8">
      <w:pPr>
        <w:rPr>
          <w:rFonts w:ascii="Helvetica" w:hAnsi="Helvetica" w:cs="Times New Roman (Body CS)"/>
        </w:rPr>
      </w:pPr>
      <w:r>
        <w:rPr>
          <w:rFonts w:ascii="Helvetica" w:hAnsi="Helvetica" w:cs="Times New Roman (Body CS)"/>
        </w:rPr>
        <w:t>Topic:</w:t>
      </w:r>
    </w:p>
    <w:p w14:paraId="0CBCEC3E" w14:textId="54A85CAE" w:rsidR="00703522" w:rsidRDefault="005339A8">
      <w:pPr>
        <w:rPr>
          <w:rFonts w:ascii="Helvetica" w:hAnsi="Helvetica" w:cs="Times New Roman (Body CS)"/>
        </w:rPr>
      </w:pPr>
      <w:r>
        <w:rPr>
          <w:rFonts w:ascii="Helvetica" w:hAnsi="Helvetica" w:cs="Times New Roman (Body CS)"/>
        </w:rPr>
        <w:t>Selecting the world(s) for your story</w:t>
      </w:r>
      <w:r w:rsidR="000A1771">
        <w:rPr>
          <w:rFonts w:ascii="Helvetica" w:hAnsi="Helvetica" w:cs="Times New Roman (Body CS)"/>
        </w:rPr>
        <w:t xml:space="preserve">. </w:t>
      </w:r>
    </w:p>
    <w:p w14:paraId="59F85C93" w14:textId="5F4A1737" w:rsidR="00D4034D" w:rsidRPr="00CB4A3A" w:rsidRDefault="00D4034D">
      <w:pPr>
        <w:rPr>
          <w:rFonts w:ascii="Helvetica" w:hAnsi="Helvetica" w:cs="Times New Roman (Body CS)"/>
          <w:b/>
        </w:rPr>
      </w:pPr>
      <w:r w:rsidRPr="00CB4A3A">
        <w:rPr>
          <w:rFonts w:ascii="Helvetica" w:hAnsi="Helvetica" w:cs="Times New Roman (Body CS)"/>
          <w:b/>
        </w:rPr>
        <w:t>Due: In 500 words, propose some ideas for research on your REWRITING pro</w:t>
      </w:r>
      <w:r w:rsidR="000B2BAF">
        <w:rPr>
          <w:rFonts w:ascii="Helvetica" w:hAnsi="Helvetica" w:cs="Times New Roman (Body CS)"/>
          <w:b/>
        </w:rPr>
        <w:t>posal</w:t>
      </w:r>
      <w:r w:rsidRPr="00CB4A3A">
        <w:rPr>
          <w:rFonts w:ascii="Helvetica" w:hAnsi="Helvetica" w:cs="Times New Roman (Body CS)"/>
          <w:b/>
        </w:rPr>
        <w:t>. Come up with at least 3 different areas of knowledge gaps and a plan for how to self-educate based on what we learned in Class #3.</w:t>
      </w:r>
    </w:p>
    <w:p w14:paraId="450F80C8" w14:textId="6EB37D86" w:rsidR="000A1771" w:rsidRPr="00CB4A3A" w:rsidRDefault="000A1771">
      <w:pPr>
        <w:rPr>
          <w:rFonts w:ascii="Helvetica" w:hAnsi="Helvetica" w:cs="Times New Roman (Body CS)"/>
          <w:b/>
        </w:rPr>
      </w:pPr>
      <w:r w:rsidRPr="00CB4A3A">
        <w:rPr>
          <w:rFonts w:ascii="Helvetica" w:hAnsi="Helvetica" w:cs="Times New Roman (Body CS)"/>
          <w:b/>
        </w:rPr>
        <w:t>Watch after Class #4: Industry, Pilot</w:t>
      </w:r>
    </w:p>
    <w:p w14:paraId="2D3EBC75" w14:textId="5AD0A87F" w:rsidR="00983320" w:rsidRPr="00AF4CAC" w:rsidRDefault="00983320">
      <w:pPr>
        <w:rPr>
          <w:rFonts w:ascii="Helvetica" w:hAnsi="Helvetica" w:cs="Times New Roman (Body CS)"/>
        </w:rPr>
      </w:pPr>
    </w:p>
    <w:p w14:paraId="11DD01BB" w14:textId="7EA6A0ED" w:rsidR="00983320" w:rsidRPr="00AF4CAC" w:rsidRDefault="00983320">
      <w:pPr>
        <w:rPr>
          <w:rFonts w:ascii="Helvetica" w:hAnsi="Helvetica" w:cs="Times New Roman (Body CS)"/>
        </w:rPr>
      </w:pPr>
      <w:r w:rsidRPr="00AF4CAC">
        <w:rPr>
          <w:rFonts w:ascii="Helvetica" w:hAnsi="Helvetica" w:cs="Times New Roman (Body CS)"/>
        </w:rPr>
        <w:t>Class #5</w:t>
      </w:r>
    </w:p>
    <w:p w14:paraId="5978A1C0" w14:textId="6E00DBCD" w:rsidR="00983320" w:rsidRDefault="00983320">
      <w:pPr>
        <w:rPr>
          <w:rFonts w:ascii="Helvetica" w:hAnsi="Helvetica" w:cs="Times New Roman (Body CS)"/>
        </w:rPr>
      </w:pPr>
    </w:p>
    <w:p w14:paraId="31FD3C70" w14:textId="05458906" w:rsidR="008B6C31" w:rsidRDefault="008B6C31">
      <w:pPr>
        <w:rPr>
          <w:rFonts w:ascii="Helvetica" w:hAnsi="Helvetica" w:cs="Times New Roman (Body CS)"/>
        </w:rPr>
      </w:pPr>
      <w:r>
        <w:rPr>
          <w:rFonts w:ascii="Helvetica" w:hAnsi="Helvetica" w:cs="Times New Roman (Body CS)"/>
        </w:rPr>
        <w:t xml:space="preserve">Lecture, </w:t>
      </w:r>
      <w:proofErr w:type="spellStart"/>
      <w:r>
        <w:rPr>
          <w:rFonts w:ascii="Helvetica" w:hAnsi="Helvetica" w:cs="Times New Roman (Body CS)"/>
        </w:rPr>
        <w:t>Freewrites</w:t>
      </w:r>
      <w:proofErr w:type="spellEnd"/>
      <w:r>
        <w:rPr>
          <w:rFonts w:ascii="Helvetica" w:hAnsi="Helvetica" w:cs="Times New Roman (Body CS)"/>
        </w:rPr>
        <w:t>, Discussions, and Group Work</w:t>
      </w:r>
    </w:p>
    <w:p w14:paraId="57A65C2F" w14:textId="179BC14D" w:rsidR="008B6C31" w:rsidRPr="00AF4CAC" w:rsidRDefault="008B6C31">
      <w:pPr>
        <w:rPr>
          <w:rFonts w:ascii="Helvetica" w:hAnsi="Helvetica" w:cs="Times New Roman (Body CS)"/>
        </w:rPr>
      </w:pPr>
      <w:r>
        <w:rPr>
          <w:rFonts w:ascii="Helvetica" w:hAnsi="Helvetica" w:cs="Times New Roman (Body CS)"/>
        </w:rPr>
        <w:t>Topic:</w:t>
      </w:r>
    </w:p>
    <w:p w14:paraId="17F635EC" w14:textId="147EDD0E" w:rsidR="00983320" w:rsidRDefault="001515BF">
      <w:pPr>
        <w:rPr>
          <w:rFonts w:ascii="Helvetica" w:hAnsi="Helvetica" w:cs="Times New Roman (Body CS)"/>
        </w:rPr>
      </w:pPr>
      <w:r w:rsidRPr="00AF4CAC">
        <w:rPr>
          <w:rFonts w:ascii="Helvetica" w:hAnsi="Helvetica" w:cs="Times New Roman (Body CS)"/>
        </w:rPr>
        <w:t>Themes and Character</w:t>
      </w:r>
      <w:r w:rsidR="00290D7A" w:rsidRPr="00AF4CAC">
        <w:rPr>
          <w:rFonts w:ascii="Helvetica" w:hAnsi="Helvetica" w:cs="Times New Roman (Body CS)"/>
        </w:rPr>
        <w:t>: How does t</w:t>
      </w:r>
      <w:r w:rsidR="008B6C31">
        <w:rPr>
          <w:rFonts w:ascii="Helvetica" w:hAnsi="Helvetica" w:cs="Times New Roman (Body CS)"/>
        </w:rPr>
        <w:t>heme sharpen your focus?</w:t>
      </w:r>
    </w:p>
    <w:p w14:paraId="61F32DC3" w14:textId="5B0BA2C6" w:rsidR="00DC521E" w:rsidRPr="00B05A6F" w:rsidRDefault="00DC521E">
      <w:pPr>
        <w:rPr>
          <w:rFonts w:ascii="Helvetica" w:hAnsi="Helvetica" w:cs="Times New Roman (Body CS)"/>
          <w:b/>
        </w:rPr>
      </w:pPr>
      <w:r w:rsidRPr="00B05A6F">
        <w:rPr>
          <w:rFonts w:ascii="Helvetica" w:hAnsi="Helvetica" w:cs="Times New Roman (Body CS)"/>
          <w:b/>
        </w:rPr>
        <w:t xml:space="preserve">Due: Reflection Paper on Observing overlapping worlds </w:t>
      </w:r>
      <w:r w:rsidR="00CD73C4" w:rsidRPr="00B05A6F">
        <w:rPr>
          <w:rFonts w:ascii="Helvetica" w:hAnsi="Helvetica" w:cs="Times New Roman (Body CS)"/>
          <w:b/>
        </w:rPr>
        <w:t xml:space="preserve">that interest you </w:t>
      </w:r>
      <w:r w:rsidRPr="00B05A6F">
        <w:rPr>
          <w:rFonts w:ascii="Helvetica" w:hAnsi="Helvetica" w:cs="Times New Roman (Body CS)"/>
          <w:b/>
        </w:rPr>
        <w:t>in the city of Chicago</w:t>
      </w:r>
      <w:r w:rsidR="000C1D48" w:rsidRPr="00B05A6F">
        <w:rPr>
          <w:rFonts w:ascii="Helvetica" w:hAnsi="Helvetica" w:cs="Times New Roman (Body CS)"/>
          <w:b/>
        </w:rPr>
        <w:t>, 500 words</w:t>
      </w:r>
    </w:p>
    <w:p w14:paraId="389CA82D" w14:textId="2968E6A2" w:rsidR="00B80E10" w:rsidRDefault="0030000B">
      <w:pPr>
        <w:rPr>
          <w:rFonts w:ascii="Helvetica" w:hAnsi="Helvetica" w:cs="Times New Roman (Body CS)"/>
          <w:b/>
        </w:rPr>
      </w:pPr>
      <w:r w:rsidRPr="00B05A6F">
        <w:rPr>
          <w:rFonts w:ascii="Helvetica" w:hAnsi="Helvetica" w:cs="Times New Roman (Body CS)"/>
          <w:b/>
        </w:rPr>
        <w:t xml:space="preserve">Watch: </w:t>
      </w:r>
      <w:r w:rsidR="002E4338">
        <w:rPr>
          <w:rFonts w:ascii="Helvetica" w:hAnsi="Helvetica" w:cs="Times New Roman (Body CS)"/>
          <w:b/>
        </w:rPr>
        <w:t xml:space="preserve">A Girl Walks Home Alone </w:t>
      </w:r>
      <w:proofErr w:type="gramStart"/>
      <w:r w:rsidR="002E4338">
        <w:rPr>
          <w:rFonts w:ascii="Helvetica" w:hAnsi="Helvetica" w:cs="Times New Roman (Body CS)"/>
          <w:b/>
        </w:rPr>
        <w:t>At</w:t>
      </w:r>
      <w:proofErr w:type="gramEnd"/>
      <w:r w:rsidR="002E4338">
        <w:rPr>
          <w:rFonts w:ascii="Helvetica" w:hAnsi="Helvetica" w:cs="Times New Roman (Body CS)"/>
          <w:b/>
        </w:rPr>
        <w:t xml:space="preserve"> Night</w:t>
      </w:r>
      <w:r w:rsidR="00F20905" w:rsidRPr="00B05A6F">
        <w:rPr>
          <w:rFonts w:ascii="Helvetica" w:hAnsi="Helvetica" w:cs="Times New Roman (Body CS)"/>
          <w:b/>
        </w:rPr>
        <w:t xml:space="preserve">, </w:t>
      </w:r>
      <w:r w:rsidR="00156D83" w:rsidRPr="00B05A6F">
        <w:rPr>
          <w:rFonts w:ascii="Helvetica" w:hAnsi="Helvetica" w:cs="Times New Roman (Body CS)"/>
          <w:b/>
        </w:rPr>
        <w:t>Feature</w:t>
      </w:r>
    </w:p>
    <w:p w14:paraId="5B643D65" w14:textId="33A2F9C1" w:rsidR="00C8151A" w:rsidRDefault="00C8151A">
      <w:pPr>
        <w:rPr>
          <w:rFonts w:ascii="Helvetica" w:hAnsi="Helvetica" w:cs="Times New Roman (Body CS)"/>
          <w:b/>
        </w:rPr>
      </w:pPr>
    </w:p>
    <w:p w14:paraId="24625301" w14:textId="20A4D204" w:rsidR="001515BF" w:rsidRPr="00AF4CAC" w:rsidRDefault="00290D7A">
      <w:pPr>
        <w:rPr>
          <w:rFonts w:ascii="Helvetica" w:hAnsi="Helvetica" w:cs="Times New Roman (Body CS)"/>
        </w:rPr>
      </w:pPr>
      <w:r w:rsidRPr="00AF4CAC">
        <w:rPr>
          <w:rFonts w:ascii="Helvetica" w:hAnsi="Helvetica" w:cs="Times New Roman (Body CS)"/>
        </w:rPr>
        <w:t>Class #6</w:t>
      </w:r>
    </w:p>
    <w:p w14:paraId="380E721D" w14:textId="1D3C9C3A" w:rsidR="00071362" w:rsidRPr="00AF4CAC" w:rsidRDefault="00071362">
      <w:pPr>
        <w:rPr>
          <w:rFonts w:ascii="Helvetica" w:hAnsi="Helvetica" w:cs="Times New Roman (Body CS)"/>
        </w:rPr>
      </w:pPr>
    </w:p>
    <w:p w14:paraId="5C0A758C" w14:textId="77777777" w:rsidR="00985460" w:rsidRDefault="00985460" w:rsidP="00985460">
      <w:pPr>
        <w:rPr>
          <w:rFonts w:ascii="Helvetica" w:hAnsi="Helvetica" w:cs="Times New Roman (Body CS)"/>
        </w:rPr>
      </w:pPr>
      <w:r>
        <w:rPr>
          <w:rFonts w:ascii="Helvetica" w:hAnsi="Helvetica" w:cs="Times New Roman (Body CS)"/>
        </w:rPr>
        <w:t xml:space="preserve">Lecture, </w:t>
      </w:r>
      <w:proofErr w:type="spellStart"/>
      <w:r>
        <w:rPr>
          <w:rFonts w:ascii="Helvetica" w:hAnsi="Helvetica" w:cs="Times New Roman (Body CS)"/>
        </w:rPr>
        <w:t>Freewrites</w:t>
      </w:r>
      <w:proofErr w:type="spellEnd"/>
      <w:r>
        <w:rPr>
          <w:rFonts w:ascii="Helvetica" w:hAnsi="Helvetica" w:cs="Times New Roman (Body CS)"/>
        </w:rPr>
        <w:t>, Discussions, and Group Work</w:t>
      </w:r>
    </w:p>
    <w:p w14:paraId="184C6489" w14:textId="4BAC86DA" w:rsidR="00985460" w:rsidRPr="00AF4CAC" w:rsidRDefault="00985460" w:rsidP="00985460">
      <w:pPr>
        <w:rPr>
          <w:rFonts w:ascii="Helvetica" w:hAnsi="Helvetica" w:cs="Times New Roman (Body CS)"/>
        </w:rPr>
      </w:pPr>
      <w:r>
        <w:rPr>
          <w:rFonts w:ascii="Helvetica" w:hAnsi="Helvetica" w:cs="Times New Roman (Body CS)"/>
        </w:rPr>
        <w:t>Topic:</w:t>
      </w:r>
      <w:r w:rsidR="006B69E5">
        <w:rPr>
          <w:rFonts w:ascii="Helvetica" w:hAnsi="Helvetica" w:cs="Times New Roman (Body CS)"/>
        </w:rPr>
        <w:t xml:space="preserve"> </w:t>
      </w:r>
    </w:p>
    <w:p w14:paraId="394220CE" w14:textId="661FF4E1" w:rsidR="00071362" w:rsidRDefault="00071362">
      <w:pPr>
        <w:rPr>
          <w:rFonts w:ascii="Helvetica" w:hAnsi="Helvetica" w:cs="Times New Roman (Body CS)"/>
        </w:rPr>
      </w:pPr>
      <w:r w:rsidRPr="00AF4CAC">
        <w:rPr>
          <w:rFonts w:ascii="Helvetica" w:hAnsi="Helvetica" w:cs="Times New Roman (Body CS)"/>
        </w:rPr>
        <w:t>Urgency/Stakes in Characterization</w:t>
      </w:r>
      <w:r w:rsidR="00562E5E">
        <w:rPr>
          <w:rFonts w:ascii="Helvetica" w:hAnsi="Helvetica" w:cs="Times New Roman (Body CS)"/>
        </w:rPr>
        <w:t xml:space="preserve"> &amp; Supporting Characters as Characters with super objectives of their own</w:t>
      </w:r>
      <w:r w:rsidR="007737E9">
        <w:rPr>
          <w:rFonts w:ascii="Helvetica" w:hAnsi="Helvetica" w:cs="Times New Roman (Body CS)"/>
        </w:rPr>
        <w:t>:</w:t>
      </w:r>
      <w:r w:rsidR="00562E5E">
        <w:rPr>
          <w:rFonts w:ascii="Helvetica" w:hAnsi="Helvetica" w:cs="Times New Roman (Body CS)"/>
        </w:rPr>
        <w:t xml:space="preserve"> </w:t>
      </w:r>
      <w:r w:rsidR="000E643C">
        <w:rPr>
          <w:rFonts w:ascii="Helvetica" w:hAnsi="Helvetica" w:cs="Times New Roman (Body CS)"/>
        </w:rPr>
        <w:t xml:space="preserve">All Characters are people too. </w:t>
      </w:r>
      <w:r w:rsidR="00495371">
        <w:rPr>
          <w:rFonts w:ascii="Helvetica" w:hAnsi="Helvetica" w:cs="Times New Roman (Body CS)"/>
        </w:rPr>
        <w:t xml:space="preserve"> </w:t>
      </w:r>
      <w:r w:rsidR="009443C7" w:rsidRPr="00AF4CAC">
        <w:rPr>
          <w:rFonts w:ascii="Helvetica" w:hAnsi="Helvetica" w:cs="Times New Roman (Body CS)"/>
        </w:rPr>
        <w:t xml:space="preserve"> </w:t>
      </w:r>
    </w:p>
    <w:p w14:paraId="73023A12" w14:textId="35612553" w:rsidR="003A101A" w:rsidRPr="008C5E8E" w:rsidRDefault="003A101A">
      <w:pPr>
        <w:rPr>
          <w:rFonts w:ascii="Helvetica" w:hAnsi="Helvetica" w:cs="Times New Roman (Body CS)"/>
          <w:b/>
        </w:rPr>
      </w:pPr>
      <w:r w:rsidRPr="009B3316">
        <w:rPr>
          <w:rFonts w:ascii="Helvetica" w:hAnsi="Helvetica" w:cs="Times New Roman (Body CS)"/>
          <w:b/>
        </w:rPr>
        <w:t>Due:</w:t>
      </w:r>
      <w:r>
        <w:rPr>
          <w:rFonts w:ascii="Helvetica" w:hAnsi="Helvetica" w:cs="Times New Roman (Body CS)"/>
        </w:rPr>
        <w:t xml:space="preserve"> </w:t>
      </w:r>
      <w:r w:rsidR="008C5E8E">
        <w:rPr>
          <w:rFonts w:ascii="Helvetica" w:hAnsi="Helvetica" w:cs="Times New Roman (Body CS)"/>
          <w:b/>
        </w:rPr>
        <w:t xml:space="preserve">Reflection Paper on the </w:t>
      </w:r>
      <w:r w:rsidR="00C23934">
        <w:rPr>
          <w:rFonts w:ascii="Helvetica" w:hAnsi="Helvetica" w:cs="Times New Roman (Body CS)"/>
          <w:b/>
        </w:rPr>
        <w:t>“</w:t>
      </w:r>
      <w:r w:rsidR="008C5E8E">
        <w:rPr>
          <w:rFonts w:ascii="Helvetica" w:hAnsi="Helvetica" w:cs="Times New Roman (Body CS)"/>
          <w:b/>
        </w:rPr>
        <w:t>Theme</w:t>
      </w:r>
      <w:r w:rsidR="00C23934">
        <w:rPr>
          <w:rFonts w:ascii="Helvetica" w:hAnsi="Helvetica" w:cs="Times New Roman (Body CS)"/>
          <w:b/>
        </w:rPr>
        <w:t>”</w:t>
      </w:r>
      <w:r w:rsidR="008C5E8E">
        <w:rPr>
          <w:rFonts w:ascii="Helvetica" w:hAnsi="Helvetica" w:cs="Times New Roman (Body CS)"/>
          <w:b/>
        </w:rPr>
        <w:t xml:space="preserve"> of the media you’re planning on rewriting (TV show, feature, or </w:t>
      </w:r>
      <w:proofErr w:type="spellStart"/>
      <w:r w:rsidR="008C5E8E">
        <w:rPr>
          <w:rFonts w:ascii="Helvetica" w:hAnsi="Helvetica" w:cs="Times New Roman (Body CS)"/>
          <w:b/>
        </w:rPr>
        <w:t>webseries</w:t>
      </w:r>
      <w:proofErr w:type="spellEnd"/>
      <w:r w:rsidR="008C5E8E">
        <w:rPr>
          <w:rFonts w:ascii="Helvetica" w:hAnsi="Helvetica" w:cs="Times New Roman (Body CS)"/>
          <w:b/>
        </w:rPr>
        <w:t xml:space="preserve">): What is the theme, and how does it currently play out? How do you intend to go deeper with it, or go in a different direction than the original? 1,000 words. </w:t>
      </w:r>
    </w:p>
    <w:p w14:paraId="06BB26F2" w14:textId="01FC850F" w:rsidR="004A1314" w:rsidRPr="007F3CAA" w:rsidRDefault="004A1314">
      <w:pPr>
        <w:rPr>
          <w:rFonts w:ascii="Helvetica" w:hAnsi="Helvetica" w:cs="Times New Roman (Body CS)"/>
          <w:b/>
        </w:rPr>
      </w:pPr>
      <w:r w:rsidRPr="007F3CAA">
        <w:rPr>
          <w:rFonts w:ascii="Helvetica" w:hAnsi="Helvetica" w:cs="Times New Roman (Body CS)"/>
          <w:b/>
        </w:rPr>
        <w:t>Watch: Nashville, Feature Film</w:t>
      </w:r>
    </w:p>
    <w:p w14:paraId="10B7BEBC" w14:textId="741CFA9A" w:rsidR="00071362" w:rsidRPr="00AF4CAC" w:rsidRDefault="00071362">
      <w:pPr>
        <w:rPr>
          <w:rFonts w:ascii="Helvetica" w:hAnsi="Helvetica" w:cs="Times New Roman (Body CS)"/>
        </w:rPr>
      </w:pPr>
    </w:p>
    <w:p w14:paraId="16C6CAA7" w14:textId="0305226D" w:rsidR="00071362" w:rsidRPr="00AF4CAC" w:rsidRDefault="00C7267A">
      <w:pPr>
        <w:rPr>
          <w:rFonts w:ascii="Helvetica" w:hAnsi="Helvetica" w:cs="Times New Roman (Body CS)"/>
        </w:rPr>
      </w:pPr>
      <w:r w:rsidRPr="00AF4CAC">
        <w:rPr>
          <w:rFonts w:ascii="Helvetica" w:hAnsi="Helvetica" w:cs="Times New Roman (Body CS)"/>
        </w:rPr>
        <w:t>Class #7</w:t>
      </w:r>
    </w:p>
    <w:p w14:paraId="76A842E0" w14:textId="77777777" w:rsidR="00AA3E22" w:rsidRDefault="00AA3E22" w:rsidP="00AA3E22">
      <w:pPr>
        <w:rPr>
          <w:rFonts w:ascii="Helvetica" w:hAnsi="Helvetica" w:cs="Times New Roman (Body CS)"/>
        </w:rPr>
      </w:pPr>
      <w:r>
        <w:rPr>
          <w:rFonts w:ascii="Helvetica" w:hAnsi="Helvetica" w:cs="Times New Roman (Body CS)"/>
        </w:rPr>
        <w:t xml:space="preserve">Lecture, </w:t>
      </w:r>
      <w:proofErr w:type="spellStart"/>
      <w:r>
        <w:rPr>
          <w:rFonts w:ascii="Helvetica" w:hAnsi="Helvetica" w:cs="Times New Roman (Body CS)"/>
        </w:rPr>
        <w:t>Freewrites</w:t>
      </w:r>
      <w:proofErr w:type="spellEnd"/>
      <w:r>
        <w:rPr>
          <w:rFonts w:ascii="Helvetica" w:hAnsi="Helvetica" w:cs="Times New Roman (Body CS)"/>
        </w:rPr>
        <w:t>, Discussions, and Group Work</w:t>
      </w:r>
    </w:p>
    <w:p w14:paraId="560AC651" w14:textId="01674CC3" w:rsidR="0082218C" w:rsidRPr="00AF4CAC" w:rsidRDefault="00AA3E22">
      <w:pPr>
        <w:rPr>
          <w:rFonts w:ascii="Helvetica" w:hAnsi="Helvetica" w:cs="Times New Roman (Body CS)"/>
        </w:rPr>
      </w:pPr>
      <w:r>
        <w:rPr>
          <w:rFonts w:ascii="Helvetica" w:hAnsi="Helvetica" w:cs="Times New Roman (Body CS)"/>
        </w:rPr>
        <w:t xml:space="preserve">Topic: </w:t>
      </w:r>
    </w:p>
    <w:p w14:paraId="1FFC9B37" w14:textId="15359593" w:rsidR="00605678" w:rsidRDefault="0082218C">
      <w:pPr>
        <w:rPr>
          <w:rFonts w:ascii="Helvetica" w:hAnsi="Helvetica" w:cs="Times New Roman (Body CS)"/>
        </w:rPr>
      </w:pPr>
      <w:r>
        <w:rPr>
          <w:rFonts w:ascii="Helvetica" w:hAnsi="Helvetica" w:cs="Times New Roman (Body CS)"/>
        </w:rPr>
        <w:t xml:space="preserve">Who’s the right main character for this story? Who is the right main character for me to </w:t>
      </w:r>
      <w:r w:rsidR="005215BF">
        <w:rPr>
          <w:rFonts w:ascii="Helvetica" w:hAnsi="Helvetica" w:cs="Times New Roman (Body CS)"/>
        </w:rPr>
        <w:t>write</w:t>
      </w:r>
      <w:r>
        <w:rPr>
          <w:rFonts w:ascii="Helvetica" w:hAnsi="Helvetica" w:cs="Times New Roman (Body CS)"/>
        </w:rPr>
        <w:t>?</w:t>
      </w:r>
    </w:p>
    <w:p w14:paraId="43B7F68D" w14:textId="1A07C0FC" w:rsidR="00F46F6A" w:rsidRPr="005820BC" w:rsidRDefault="00F46F6A">
      <w:pPr>
        <w:rPr>
          <w:rFonts w:ascii="Helvetica" w:hAnsi="Helvetica" w:cs="Times New Roman (Body CS)"/>
          <w:b/>
        </w:rPr>
      </w:pPr>
      <w:r w:rsidRPr="005820BC">
        <w:rPr>
          <w:rFonts w:ascii="Helvetica" w:hAnsi="Helvetica" w:cs="Times New Roman (Body CS)"/>
          <w:b/>
        </w:rPr>
        <w:t xml:space="preserve">Due: </w:t>
      </w:r>
      <w:proofErr w:type="gramStart"/>
      <w:r w:rsidR="009A3B85" w:rsidRPr="005820BC">
        <w:rPr>
          <w:rFonts w:ascii="Helvetica" w:hAnsi="Helvetica" w:cs="Times New Roman (Body CS)"/>
          <w:b/>
        </w:rPr>
        <w:t>1,000 word</w:t>
      </w:r>
      <w:proofErr w:type="gramEnd"/>
      <w:r w:rsidR="009A3B85" w:rsidRPr="005820BC">
        <w:rPr>
          <w:rFonts w:ascii="Helvetica" w:hAnsi="Helvetica" w:cs="Times New Roman (Body CS)"/>
          <w:b/>
        </w:rPr>
        <w:t xml:space="preserve"> </w:t>
      </w:r>
      <w:proofErr w:type="spellStart"/>
      <w:r w:rsidR="009A3B85" w:rsidRPr="005820BC">
        <w:rPr>
          <w:rFonts w:ascii="Helvetica" w:hAnsi="Helvetica" w:cs="Times New Roman (Body CS)"/>
          <w:b/>
        </w:rPr>
        <w:t>freewrite</w:t>
      </w:r>
      <w:proofErr w:type="spellEnd"/>
      <w:r w:rsidR="009A3B85" w:rsidRPr="005820BC">
        <w:rPr>
          <w:rFonts w:ascii="Helvetica" w:hAnsi="Helvetica" w:cs="Times New Roman (Body CS)"/>
          <w:b/>
        </w:rPr>
        <w:t xml:space="preserve"> fleshing out the super objective and stakes for each of the characters in the media you’re planning on rewriting. Write what you’d like it to be not what it</w:t>
      </w:r>
      <w:r w:rsidR="00DA54E9" w:rsidRPr="005820BC">
        <w:rPr>
          <w:rFonts w:ascii="Helvetica" w:hAnsi="Helvetica" w:cs="Times New Roman (Body CS)"/>
          <w:b/>
        </w:rPr>
        <w:t xml:space="preserve"> currently</w:t>
      </w:r>
      <w:r w:rsidR="009A3B85" w:rsidRPr="005820BC">
        <w:rPr>
          <w:rFonts w:ascii="Helvetica" w:hAnsi="Helvetica" w:cs="Times New Roman (Body CS)"/>
          <w:b/>
        </w:rPr>
        <w:t xml:space="preserve"> is. </w:t>
      </w:r>
    </w:p>
    <w:p w14:paraId="36835059" w14:textId="508A5B02" w:rsidR="00B15888" w:rsidRPr="005820BC" w:rsidRDefault="00B15888">
      <w:pPr>
        <w:rPr>
          <w:rFonts w:ascii="Helvetica" w:hAnsi="Helvetica" w:cs="Times New Roman (Body CS)"/>
          <w:b/>
        </w:rPr>
      </w:pPr>
      <w:r w:rsidRPr="005820BC">
        <w:rPr>
          <w:rFonts w:ascii="Helvetica" w:hAnsi="Helvetica" w:cs="Times New Roman (Body CS)"/>
          <w:b/>
        </w:rPr>
        <w:t>Watch</w:t>
      </w:r>
      <w:r w:rsidR="00B904D7" w:rsidRPr="005820BC">
        <w:rPr>
          <w:rFonts w:ascii="Helvetica" w:hAnsi="Helvetica" w:cs="Times New Roman (Body CS)"/>
          <w:b/>
        </w:rPr>
        <w:t xml:space="preserve">: </w:t>
      </w:r>
      <w:r w:rsidR="00A572C0" w:rsidRPr="005820BC">
        <w:rPr>
          <w:rFonts w:ascii="Helvetica" w:hAnsi="Helvetica" w:cs="Times New Roman (Body CS)"/>
          <w:b/>
        </w:rPr>
        <w:t>Maggie, Pilot</w:t>
      </w:r>
    </w:p>
    <w:p w14:paraId="1B89EF4C" w14:textId="15ADEB5D" w:rsidR="00605678" w:rsidRPr="00AF4CAC" w:rsidRDefault="00605678">
      <w:pPr>
        <w:rPr>
          <w:rFonts w:ascii="Helvetica" w:hAnsi="Helvetica" w:cs="Times New Roman (Body CS)"/>
        </w:rPr>
      </w:pPr>
    </w:p>
    <w:p w14:paraId="4C2AFD77" w14:textId="226AA980" w:rsidR="00605678" w:rsidRDefault="00ED2703">
      <w:pPr>
        <w:rPr>
          <w:rFonts w:ascii="Helvetica" w:hAnsi="Helvetica" w:cs="Times New Roman (Body CS)"/>
        </w:rPr>
      </w:pPr>
      <w:r w:rsidRPr="00AF4CAC">
        <w:rPr>
          <w:rFonts w:ascii="Helvetica" w:hAnsi="Helvetica" w:cs="Times New Roman (Body CS)"/>
        </w:rPr>
        <w:t xml:space="preserve">Class #8 </w:t>
      </w:r>
    </w:p>
    <w:p w14:paraId="109EC93B" w14:textId="77777777" w:rsidR="00F46EE9" w:rsidRDefault="00F46EE9" w:rsidP="00F46EE9">
      <w:pPr>
        <w:rPr>
          <w:rFonts w:ascii="Helvetica" w:hAnsi="Helvetica" w:cs="Times New Roman (Body CS)"/>
        </w:rPr>
      </w:pPr>
      <w:r>
        <w:rPr>
          <w:rFonts w:ascii="Helvetica" w:hAnsi="Helvetica" w:cs="Times New Roman (Body CS)"/>
        </w:rPr>
        <w:t xml:space="preserve">Lecture, </w:t>
      </w:r>
      <w:proofErr w:type="spellStart"/>
      <w:r>
        <w:rPr>
          <w:rFonts w:ascii="Helvetica" w:hAnsi="Helvetica" w:cs="Times New Roman (Body CS)"/>
        </w:rPr>
        <w:t>Freewrites</w:t>
      </w:r>
      <w:proofErr w:type="spellEnd"/>
      <w:r>
        <w:rPr>
          <w:rFonts w:ascii="Helvetica" w:hAnsi="Helvetica" w:cs="Times New Roman (Body CS)"/>
        </w:rPr>
        <w:t>, Discussions, and Group Work</w:t>
      </w:r>
    </w:p>
    <w:p w14:paraId="369A9EE5" w14:textId="77777777" w:rsidR="00F46EE9" w:rsidRPr="00AF4CAC" w:rsidRDefault="00F46EE9" w:rsidP="00F46EE9">
      <w:pPr>
        <w:rPr>
          <w:rFonts w:ascii="Helvetica" w:hAnsi="Helvetica" w:cs="Times New Roman (Body CS)"/>
        </w:rPr>
      </w:pPr>
      <w:r>
        <w:rPr>
          <w:rFonts w:ascii="Helvetica" w:hAnsi="Helvetica" w:cs="Times New Roman (Body CS)"/>
        </w:rPr>
        <w:lastRenderedPageBreak/>
        <w:t xml:space="preserve">Topic: </w:t>
      </w:r>
    </w:p>
    <w:p w14:paraId="0942A520" w14:textId="246B27B6" w:rsidR="00DA1A1B" w:rsidRDefault="00632E1B">
      <w:pPr>
        <w:rPr>
          <w:rFonts w:ascii="Helvetica" w:hAnsi="Helvetica" w:cs="Times New Roman (Body CS)"/>
        </w:rPr>
      </w:pPr>
      <w:r>
        <w:rPr>
          <w:rFonts w:ascii="Helvetica" w:hAnsi="Helvetica" w:cs="Times New Roman (Body CS)"/>
        </w:rPr>
        <w:t>Character IS Plot</w:t>
      </w:r>
    </w:p>
    <w:p w14:paraId="3DDF2CB0" w14:textId="5AB4A6C8" w:rsidR="001B75F9" w:rsidRDefault="001B75F9">
      <w:pPr>
        <w:rPr>
          <w:rFonts w:ascii="Helvetica" w:hAnsi="Helvetica" w:cs="Times New Roman (Body CS)"/>
          <w:b/>
        </w:rPr>
      </w:pPr>
      <w:r>
        <w:rPr>
          <w:rFonts w:ascii="Helvetica" w:hAnsi="Helvetica" w:cs="Times New Roman (Body CS)"/>
          <w:b/>
        </w:rPr>
        <w:t xml:space="preserve">Due: </w:t>
      </w:r>
      <w:proofErr w:type="gramStart"/>
      <w:r w:rsidR="00831192">
        <w:rPr>
          <w:rFonts w:ascii="Helvetica" w:hAnsi="Helvetica" w:cs="Times New Roman (Body CS)"/>
          <w:b/>
        </w:rPr>
        <w:t>1,000 word</w:t>
      </w:r>
      <w:proofErr w:type="gramEnd"/>
      <w:r w:rsidR="00831192">
        <w:rPr>
          <w:rFonts w:ascii="Helvetica" w:hAnsi="Helvetica" w:cs="Times New Roman (Body CS)"/>
          <w:b/>
        </w:rPr>
        <w:t xml:space="preserve"> </w:t>
      </w:r>
      <w:proofErr w:type="spellStart"/>
      <w:r w:rsidR="00831192">
        <w:rPr>
          <w:rFonts w:ascii="Helvetica" w:hAnsi="Helvetica" w:cs="Times New Roman (Body CS)"/>
          <w:b/>
        </w:rPr>
        <w:t>freewrite</w:t>
      </w:r>
      <w:proofErr w:type="spellEnd"/>
      <w:r w:rsidR="00831192">
        <w:rPr>
          <w:rFonts w:ascii="Helvetica" w:hAnsi="Helvetica" w:cs="Times New Roman (Body CS)"/>
          <w:b/>
        </w:rPr>
        <w:t xml:space="preserve"> fleshing out the arc of your chosen protagonist for your rewrite: What’s their shard of glass? How do they reason, process, and make decisions at the start of your story? How has that changed by the end?</w:t>
      </w:r>
      <w:r w:rsidR="00BA7A87">
        <w:rPr>
          <w:rFonts w:ascii="Helvetica" w:hAnsi="Helvetica" w:cs="Times New Roman (Body CS)"/>
          <w:b/>
        </w:rPr>
        <w:t xml:space="preserve"> </w:t>
      </w:r>
      <w:r w:rsidR="009E1233">
        <w:rPr>
          <w:rFonts w:ascii="Helvetica" w:hAnsi="Helvetica" w:cs="Times New Roman (Body CS)"/>
          <w:b/>
        </w:rPr>
        <w:t>How did they get through their dark night of the soul?</w:t>
      </w:r>
    </w:p>
    <w:p w14:paraId="351B53AC" w14:textId="243E436E" w:rsidR="00974E8C" w:rsidRPr="001B75F9" w:rsidRDefault="00974E8C">
      <w:pPr>
        <w:rPr>
          <w:rFonts w:ascii="Helvetica" w:hAnsi="Helvetica" w:cs="Times New Roman (Body CS)"/>
          <w:b/>
        </w:rPr>
      </w:pPr>
      <w:r>
        <w:rPr>
          <w:rFonts w:ascii="Helvetica" w:hAnsi="Helvetica" w:cs="Times New Roman (Body CS)"/>
          <w:b/>
        </w:rPr>
        <w:t xml:space="preserve">Watch: </w:t>
      </w:r>
      <w:r w:rsidR="002E7735">
        <w:rPr>
          <w:rFonts w:ascii="Helvetica" w:hAnsi="Helvetica" w:cs="Times New Roman (Body CS)"/>
          <w:b/>
        </w:rPr>
        <w:t>The Knick, Pilot</w:t>
      </w:r>
    </w:p>
    <w:p w14:paraId="644849F2" w14:textId="77777777" w:rsidR="00F46EE9" w:rsidRPr="00AF4CAC" w:rsidRDefault="00F46EE9">
      <w:pPr>
        <w:rPr>
          <w:rFonts w:ascii="Helvetica" w:hAnsi="Helvetica" w:cs="Times New Roman (Body CS)"/>
        </w:rPr>
      </w:pPr>
    </w:p>
    <w:p w14:paraId="1B621E87" w14:textId="1E85CE88" w:rsidR="00DA1A1B" w:rsidRPr="00AF4CAC" w:rsidRDefault="002659D5">
      <w:pPr>
        <w:rPr>
          <w:rFonts w:ascii="Helvetica" w:hAnsi="Helvetica" w:cs="Times New Roman (Body CS)"/>
        </w:rPr>
      </w:pPr>
      <w:r w:rsidRPr="00AF4CAC">
        <w:rPr>
          <w:rFonts w:ascii="Helvetica" w:hAnsi="Helvetica" w:cs="Times New Roman (Body CS)"/>
        </w:rPr>
        <w:t>Class #9</w:t>
      </w:r>
    </w:p>
    <w:p w14:paraId="0E50EDCF" w14:textId="778CD920" w:rsidR="006030ED" w:rsidRDefault="007E0E89">
      <w:pPr>
        <w:rPr>
          <w:rFonts w:ascii="Helvetica" w:hAnsi="Helvetica" w:cs="Times New Roman (Body CS)"/>
        </w:rPr>
      </w:pPr>
      <w:r>
        <w:rPr>
          <w:rFonts w:ascii="Helvetica" w:hAnsi="Helvetica" w:cs="Times New Roman (Body CS)"/>
        </w:rPr>
        <w:t>Class Presentations:</w:t>
      </w:r>
    </w:p>
    <w:p w14:paraId="71729E94" w14:textId="2C9DC170" w:rsidR="009E3DDD" w:rsidRDefault="009E3DDD">
      <w:pPr>
        <w:rPr>
          <w:rFonts w:ascii="Helvetica" w:hAnsi="Helvetica" w:cs="Times New Roman (Body CS)"/>
        </w:rPr>
      </w:pPr>
      <w:r>
        <w:rPr>
          <w:rFonts w:ascii="Helvetica" w:hAnsi="Helvetica" w:cs="Times New Roman (Body CS)"/>
        </w:rPr>
        <w:t>Introduce us to your Protagonist as you envision them for your rewrite. Must b</w:t>
      </w:r>
      <w:r w:rsidR="00126FA7">
        <w:rPr>
          <w:rFonts w:ascii="Helvetica" w:hAnsi="Helvetica" w:cs="Times New Roman (Body CS)"/>
        </w:rPr>
        <w:t>e</w:t>
      </w:r>
      <w:r>
        <w:rPr>
          <w:rFonts w:ascii="Helvetica" w:hAnsi="Helvetica" w:cs="Times New Roman (Body CS)"/>
        </w:rPr>
        <w:t xml:space="preserve"> 10 minutes in length </w:t>
      </w:r>
      <w:r w:rsidR="006727D1">
        <w:rPr>
          <w:rFonts w:ascii="Helvetica" w:hAnsi="Helvetica" w:cs="Times New Roman (Body CS)"/>
        </w:rPr>
        <w:t>(I will time you</w:t>
      </w:r>
      <w:r w:rsidR="005061B3">
        <w:rPr>
          <w:rFonts w:ascii="Helvetica" w:hAnsi="Helvetica" w:cs="Times New Roman (Body CS)"/>
        </w:rPr>
        <w:t>.</w:t>
      </w:r>
      <w:r w:rsidR="006727D1">
        <w:rPr>
          <w:rFonts w:ascii="Helvetica" w:hAnsi="Helvetica" w:cs="Times New Roman (Body CS)"/>
        </w:rPr>
        <w:t xml:space="preserve">) </w:t>
      </w:r>
      <w:r>
        <w:rPr>
          <w:rFonts w:ascii="Helvetica" w:hAnsi="Helvetica" w:cs="Times New Roman (Body CS)"/>
        </w:rPr>
        <w:t>and include a new logline, take us through their character’s journey from start to finish</w:t>
      </w:r>
      <w:r w:rsidR="00B3161E">
        <w:rPr>
          <w:rFonts w:ascii="Helvetica" w:hAnsi="Helvetica" w:cs="Times New Roman (Body CS)"/>
        </w:rPr>
        <w:t xml:space="preserve"> (pilot, </w:t>
      </w:r>
      <w:proofErr w:type="spellStart"/>
      <w:r w:rsidR="00B3161E">
        <w:rPr>
          <w:rFonts w:ascii="Helvetica" w:hAnsi="Helvetica" w:cs="Times New Roman (Body CS)"/>
        </w:rPr>
        <w:t>webseries</w:t>
      </w:r>
      <w:proofErr w:type="spellEnd"/>
      <w:r w:rsidR="00B3161E">
        <w:rPr>
          <w:rFonts w:ascii="Helvetica" w:hAnsi="Helvetica" w:cs="Times New Roman (Body CS)"/>
        </w:rPr>
        <w:t xml:space="preserve"> episode, or feature)</w:t>
      </w:r>
      <w:r>
        <w:rPr>
          <w:rFonts w:ascii="Helvetica" w:hAnsi="Helvetica" w:cs="Times New Roman (Body CS)"/>
        </w:rPr>
        <w:t xml:space="preserve">, and three creative writing moments that give us a sense of how this character shows up on the page. </w:t>
      </w:r>
      <w:r w:rsidR="00983322">
        <w:rPr>
          <w:rFonts w:ascii="Helvetica" w:hAnsi="Helvetica" w:cs="Times New Roman (Body CS)"/>
        </w:rPr>
        <w:t xml:space="preserve">Complete the pitch with why this network exec should select you as the screenwriter to do this rewrite. </w:t>
      </w:r>
    </w:p>
    <w:p w14:paraId="2DEB004A" w14:textId="407510E3" w:rsidR="00E12BC5" w:rsidRPr="003C3740" w:rsidRDefault="00E12BC5">
      <w:pPr>
        <w:rPr>
          <w:rFonts w:ascii="Helvetica" w:hAnsi="Helvetica" w:cs="Times New Roman (Body CS)"/>
          <w:b/>
        </w:rPr>
      </w:pPr>
      <w:r w:rsidRPr="003C3740">
        <w:rPr>
          <w:rFonts w:ascii="Helvetica" w:hAnsi="Helvetica" w:cs="Times New Roman (Body CS)"/>
          <w:b/>
        </w:rPr>
        <w:t>Due: Materials for Class Presentation</w:t>
      </w:r>
    </w:p>
    <w:p w14:paraId="40DB58AA" w14:textId="77777777" w:rsidR="007E0E89" w:rsidRPr="00AF4CAC" w:rsidRDefault="007E0E89">
      <w:pPr>
        <w:rPr>
          <w:rFonts w:ascii="Helvetica" w:hAnsi="Helvetica" w:cs="Times New Roman (Body CS)"/>
        </w:rPr>
      </w:pPr>
    </w:p>
    <w:p w14:paraId="07868FEF" w14:textId="0145C1AF" w:rsidR="00566B40" w:rsidRPr="00AF4CAC" w:rsidRDefault="00566B40">
      <w:pPr>
        <w:rPr>
          <w:rFonts w:ascii="Helvetica" w:hAnsi="Helvetica" w:cs="Times New Roman (Body CS)"/>
        </w:rPr>
      </w:pPr>
      <w:r w:rsidRPr="00AF4CAC">
        <w:rPr>
          <w:rFonts w:ascii="Helvetica" w:hAnsi="Helvetica" w:cs="Times New Roman (Body CS)"/>
        </w:rPr>
        <w:t>Week #10</w:t>
      </w:r>
    </w:p>
    <w:p w14:paraId="6C240926" w14:textId="2B12F694" w:rsidR="00566B40" w:rsidRDefault="00566B40">
      <w:pPr>
        <w:rPr>
          <w:rFonts w:ascii="Helvetica" w:hAnsi="Helvetica" w:cs="Times New Roman (Body CS)"/>
        </w:rPr>
      </w:pPr>
      <w:r w:rsidRPr="00AF4CAC">
        <w:rPr>
          <w:rFonts w:ascii="Helvetica" w:hAnsi="Helvetica" w:cs="Times New Roman (Body CS)"/>
        </w:rPr>
        <w:t>Individual Meetings/Next Steps: Rewrites</w:t>
      </w:r>
    </w:p>
    <w:p w14:paraId="118A5247" w14:textId="02831E5A" w:rsidR="002B2E5C" w:rsidRDefault="002B2E5C">
      <w:pPr>
        <w:rPr>
          <w:rFonts w:ascii="Helvetica" w:hAnsi="Helvetica" w:cs="Times New Roman (Body CS)"/>
        </w:rPr>
      </w:pPr>
    </w:p>
    <w:p w14:paraId="7B300AC7" w14:textId="365384B8" w:rsidR="002B2E5C" w:rsidRDefault="002B2E5C">
      <w:pPr>
        <w:rPr>
          <w:rFonts w:ascii="Helvetica" w:hAnsi="Helvetica" w:cs="Times New Roman (Body CS)"/>
        </w:rPr>
      </w:pPr>
      <w:r>
        <w:rPr>
          <w:rFonts w:ascii="Helvetica" w:hAnsi="Helvetica" w:cs="Times New Roman (Body CS)"/>
        </w:rPr>
        <w:t>Week #11</w:t>
      </w:r>
    </w:p>
    <w:p w14:paraId="3D1749E8" w14:textId="11C3F739" w:rsidR="002B2E5C" w:rsidRDefault="00C92554">
      <w:pPr>
        <w:rPr>
          <w:rFonts w:ascii="Helvetica" w:hAnsi="Helvetica" w:cs="Times New Roman (Body CS)"/>
        </w:rPr>
      </w:pPr>
      <w:r>
        <w:rPr>
          <w:rFonts w:ascii="Helvetica" w:hAnsi="Helvetica" w:cs="Times New Roman (Body CS)"/>
        </w:rPr>
        <w:t>Class Presentations:</w:t>
      </w:r>
    </w:p>
    <w:p w14:paraId="25EFF1B1" w14:textId="72D0648A" w:rsidR="00C92554" w:rsidRPr="00AF4CAC" w:rsidRDefault="00E5685E">
      <w:pPr>
        <w:rPr>
          <w:rFonts w:ascii="Helvetica" w:hAnsi="Helvetica" w:cs="Times New Roman (Body CS)"/>
        </w:rPr>
      </w:pPr>
      <w:r>
        <w:rPr>
          <w:rFonts w:ascii="Helvetica" w:hAnsi="Helvetica" w:cs="Times New Roman (Body CS)"/>
        </w:rPr>
        <w:t xml:space="preserve">Turn in &amp; Present </w:t>
      </w:r>
      <w:r w:rsidR="00C92554">
        <w:rPr>
          <w:rFonts w:ascii="Helvetica" w:hAnsi="Helvetica" w:cs="Times New Roman (Body CS)"/>
        </w:rPr>
        <w:t>Revised Materials</w:t>
      </w:r>
      <w:r w:rsidR="003A5926">
        <w:rPr>
          <w:rFonts w:ascii="Helvetica" w:hAnsi="Helvetica" w:cs="Times New Roman (Body CS)"/>
        </w:rPr>
        <w:t xml:space="preserve"> </w:t>
      </w:r>
    </w:p>
    <w:p w14:paraId="01253EF3"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In-Class Discussions/Workshops </w:t>
      </w:r>
    </w:p>
    <w:p w14:paraId="0CEC9752"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By enrolling in this course, you agree to share your ideas and writings with the professor and other students in the class. You must acquire express written consent from any writer in the class should you wish to share his/her work with someone who is not enrolled in this course. Feedback is an essential part of the writing process. We must respect each other, our collaboration, and the work at hand. Be truthful, but sensitive when giving notes. Be prepared to solve problems instead of just pointing them out. </w:t>
      </w:r>
    </w:p>
    <w:p w14:paraId="6B75CA41"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Creative Subject Matter </w:t>
      </w:r>
    </w:p>
    <w:p w14:paraId="20DCFE10"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As this is a creative writing course, controversial subject matter may </w:t>
      </w:r>
      <w:proofErr w:type="gramStart"/>
      <w:r w:rsidRPr="004D215F">
        <w:rPr>
          <w:rFonts w:ascii="Helvetica" w:eastAsia="Times New Roman" w:hAnsi="Helvetica" w:cs="Times New Roman"/>
        </w:rPr>
        <w:t>enter into</w:t>
      </w:r>
      <w:proofErr w:type="gramEnd"/>
      <w:r w:rsidRPr="004D215F">
        <w:rPr>
          <w:rFonts w:ascii="Helvetica" w:eastAsia="Times New Roman" w:hAnsi="Helvetica" w:cs="Times New Roman"/>
        </w:rPr>
        <w:t xml:space="preserve"> the conversation. Students have the right to express themselves artistically in their writing and address challenging issues. If you become uncomfortable with a conversation for personal reasons, you may be excused for the remainder of that class without penalty. Inclusion of individuals from the class, or direct personal attacks on members of the class will not be tolerated in course material. If you feel you are being individually targeted by material written or discussed in class, please inform the instructor as soon as possible. </w:t>
      </w:r>
    </w:p>
    <w:p w14:paraId="590B70F8"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lastRenderedPageBreak/>
        <w:t xml:space="preserve">Decorum and Civil Discourse </w:t>
      </w:r>
    </w:p>
    <w:p w14:paraId="26F9CD09"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DePaul University is a community that thrives on open discourse that challenges students, both intellectually and personally, to be socially responsible leaders.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 </w:t>
      </w:r>
    </w:p>
    <w:p w14:paraId="583B9E2C"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Laptops/Cell Phones </w:t>
      </w:r>
    </w:p>
    <w:p w14:paraId="022FD7E7"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If your computer and the mind attached to it drift away from class, and I so much as suspect you of online activities not related to the task at hand, you will lose laptop privileges for the entire semester. Phones must be silenced and stowed. </w:t>
      </w:r>
    </w:p>
    <w:p w14:paraId="736F326F"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Changes to Syllabus </w:t>
      </w:r>
    </w:p>
    <w:p w14:paraId="0BEEB1ED"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This syllabus is subject to change as necessary during the quarter. If a change occurs, it will be thoroughly addressed during class, posted under Announcements in D2L and sent via email. </w:t>
      </w:r>
    </w:p>
    <w:p w14:paraId="5F2C7D3B"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Academic Integrity and Plagiarism </w:t>
      </w:r>
    </w:p>
    <w:p w14:paraId="48CD19BF"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This course will be subject to the university's academic integrity policy. More information can be found at </w:t>
      </w:r>
      <w:r w:rsidRPr="004D215F">
        <w:rPr>
          <w:rFonts w:ascii="Helvetica" w:eastAsia="Times New Roman" w:hAnsi="Helvetica" w:cs="Times New Roman"/>
          <w:color w:val="0077CC"/>
        </w:rPr>
        <w:t>https://resources.depaul.edu/teaching-commons/teaching/academic- integrity/Pages/default.aspx</w:t>
      </w:r>
      <w:r w:rsidRPr="004D215F">
        <w:rPr>
          <w:rFonts w:ascii="Helvetica" w:eastAsia="Times New Roman" w:hAnsi="Helvetica" w:cs="Times New Roman"/>
        </w:rPr>
        <w:t xml:space="preserve">. </w:t>
      </w:r>
    </w:p>
    <w:p w14:paraId="7F61A201"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Academic Policies </w:t>
      </w:r>
    </w:p>
    <w:p w14:paraId="5F90F699"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color w:val="282B21"/>
        </w:rPr>
        <w:t xml:space="preserve">All students are required to manage their class schedules each term in accordance with the deadlines for enrolling and withdrawing as indicated in the </w:t>
      </w:r>
      <w:r w:rsidRPr="004D215F">
        <w:rPr>
          <w:rFonts w:ascii="Helvetica" w:eastAsia="Times New Roman" w:hAnsi="Helvetica" w:cs="Times New Roman"/>
          <w:color w:val="004C89"/>
        </w:rPr>
        <w:t>University Academic Calendar</w:t>
      </w:r>
      <w:r w:rsidRPr="004D215F">
        <w:rPr>
          <w:rFonts w:ascii="Helvetica" w:eastAsia="Times New Roman" w:hAnsi="Helvetica" w:cs="Times New Roman"/>
          <w:color w:val="282B21"/>
        </w:rPr>
        <w:t xml:space="preserve">. Information on enrollment, withdrawal, grading and incompletes can be found at: </w:t>
      </w:r>
      <w:r w:rsidRPr="004D215F">
        <w:rPr>
          <w:rFonts w:ascii="Helvetica" w:eastAsia="Times New Roman" w:hAnsi="Helvetica" w:cs="Times New Roman"/>
          <w:color w:val="0077CC"/>
        </w:rPr>
        <w:t xml:space="preserve">http://www.cdm.depaul.edu/Current%20Students/Pages/PoliciesandProcedures.aspx </w:t>
      </w:r>
    </w:p>
    <w:p w14:paraId="57513DB2"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Incomplete Grades </w:t>
      </w:r>
    </w:p>
    <w:p w14:paraId="62B8C801"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All incomplete requests must be approved by the instructor of the course and a CDM Associate Dean. Only exceptions cases will receive such approval. Information about the Incomplete Grades policy can be found at </w:t>
      </w:r>
      <w:r w:rsidRPr="004D215F">
        <w:rPr>
          <w:rFonts w:ascii="Helvetica" w:eastAsia="Times New Roman" w:hAnsi="Helvetica" w:cs="Times New Roman"/>
          <w:color w:val="0077CC"/>
        </w:rPr>
        <w:t xml:space="preserve">http:// www.cdm.depaul.edu/Current%20Students/Pages/Grading-Policies.aspx </w:t>
      </w:r>
    </w:p>
    <w:p w14:paraId="65DDAF3E"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lastRenderedPageBreak/>
        <w:t xml:space="preserve">Preferred Name &amp; Gender Pronouns </w:t>
      </w:r>
    </w:p>
    <w:p w14:paraId="0498D869"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w:t>
      </w:r>
      <w:proofErr w:type="gramStart"/>
      <w:r w:rsidRPr="004D215F">
        <w:rPr>
          <w:rFonts w:ascii="Helvetica" w:eastAsia="Times New Roman" w:hAnsi="Helvetica" w:cs="Times New Roman"/>
        </w:rPr>
        <w:t>University</w:t>
      </w:r>
      <w:proofErr w:type="gramEnd"/>
      <w:r w:rsidRPr="004D215F">
        <w:rPr>
          <w:rFonts w:ascii="Helvetica" w:eastAsia="Times New Roman" w:hAnsi="Helvetica" w:cs="Times New Roman"/>
        </w:rPr>
        <w:t xml:space="preserve"> related systems and documents except where the use of the legal name is necessitated or required by University business or legal need. For more information and instructions on how to do so, please see the Student Preferred Name and Gender Policy at </w:t>
      </w:r>
      <w:r w:rsidRPr="004D215F">
        <w:rPr>
          <w:rFonts w:ascii="Helvetica" w:eastAsia="Times New Roman" w:hAnsi="Helvetica" w:cs="Times New Roman"/>
          <w:color w:val="0230FF"/>
        </w:rPr>
        <w:t xml:space="preserve">http://policies.depaul.edu/policy/ </w:t>
      </w:r>
      <w:proofErr w:type="spellStart"/>
      <w:r w:rsidRPr="004D215F">
        <w:rPr>
          <w:rFonts w:ascii="Helvetica" w:eastAsia="Times New Roman" w:hAnsi="Helvetica" w:cs="Times New Roman"/>
          <w:color w:val="0230FF"/>
        </w:rPr>
        <w:t>policy.aspx?pid</w:t>
      </w:r>
      <w:proofErr w:type="spellEnd"/>
      <w:r w:rsidRPr="004D215F">
        <w:rPr>
          <w:rFonts w:ascii="Helvetica" w:eastAsia="Times New Roman" w:hAnsi="Helvetica" w:cs="Times New Roman"/>
          <w:color w:val="0230FF"/>
        </w:rPr>
        <w:t xml:space="preserve">=332 </w:t>
      </w:r>
    </w:p>
    <w:p w14:paraId="76B2E36C"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color w:val="050505"/>
        </w:rPr>
        <w:t xml:space="preserve">Excused Absences </w:t>
      </w:r>
    </w:p>
    <w:p w14:paraId="47CB97AD"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proofErr w:type="gramStart"/>
      <w:r w:rsidRPr="004D215F">
        <w:rPr>
          <w:rFonts w:ascii="Helvetica" w:eastAsia="Times New Roman" w:hAnsi="Helvetica" w:cs="Times New Roman"/>
          <w:color w:val="050505"/>
        </w:rPr>
        <w:t>In order to</w:t>
      </w:r>
      <w:proofErr w:type="gramEnd"/>
      <w:r w:rsidRPr="004D215F">
        <w:rPr>
          <w:rFonts w:ascii="Helvetica" w:eastAsia="Times New Roman" w:hAnsi="Helvetica" w:cs="Times New Roman"/>
          <w:color w:val="050505"/>
        </w:rPr>
        <w:t xml:space="preserve"> petition for an excused absence, students who miss class due to illness or significant personal circumstances should complete the Absence Notification process through the Dean of Students office. The form can be accessed at </w:t>
      </w:r>
      <w:r w:rsidRPr="004D215F">
        <w:rPr>
          <w:rFonts w:ascii="Helvetica" w:eastAsia="Times New Roman" w:hAnsi="Helvetica" w:cs="Times New Roman"/>
          <w:color w:val="0077CC"/>
        </w:rPr>
        <w:t xml:space="preserve">https:// offices.depaul.edu/student-affairs/support-services/academic/Pages/absence- notification.aspx </w:t>
      </w:r>
      <w:r w:rsidRPr="004D215F">
        <w:rPr>
          <w:rFonts w:ascii="Helvetica" w:eastAsia="Times New Roman" w:hAnsi="Helvetica" w:cs="Times New Roman"/>
          <w:color w:val="050505"/>
        </w:rPr>
        <w:t xml:space="preserve">Students must submit supporting documentation alongside the form. </w:t>
      </w:r>
    </w:p>
    <w:p w14:paraId="10012E18" w14:textId="60E6E036" w:rsidR="004D215F" w:rsidRPr="004D215F" w:rsidRDefault="004D215F" w:rsidP="004D215F">
      <w:pPr>
        <w:shd w:val="clear" w:color="auto" w:fill="FFFFFF"/>
        <w:rPr>
          <w:rFonts w:ascii="Times New Roman" w:eastAsia="Times New Roman" w:hAnsi="Times New Roman" w:cs="Times New Roman"/>
        </w:rPr>
      </w:pPr>
      <w:r w:rsidRPr="004D215F">
        <w:rPr>
          <w:rFonts w:ascii="Helvetica" w:eastAsia="Times New Roman" w:hAnsi="Helvetica" w:cs="Times New Roman"/>
          <w:color w:val="050505"/>
        </w:rPr>
        <w:t xml:space="preserve">The professor reserves the sole right whether to offer an excused absence and/or academic accommodations for an excused absence. </w:t>
      </w:r>
    </w:p>
    <w:p w14:paraId="185217A0"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Online Course Evaluations </w:t>
      </w:r>
    </w:p>
    <w:p w14:paraId="206124DA"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color w:val="282B21"/>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w:t>
      </w:r>
      <w:proofErr w:type="gramStart"/>
      <w:r w:rsidRPr="004D215F">
        <w:rPr>
          <w:rFonts w:ascii="Helvetica" w:eastAsia="Times New Roman" w:hAnsi="Helvetica" w:cs="Times New Roman"/>
          <w:color w:val="282B21"/>
        </w:rPr>
        <w:t>completely separate</w:t>
      </w:r>
      <w:proofErr w:type="gramEnd"/>
      <w:r w:rsidRPr="004D215F">
        <w:rPr>
          <w:rFonts w:ascii="Helvetica" w:eastAsia="Times New Roman" w:hAnsi="Helvetica" w:cs="Times New Roman"/>
          <w:color w:val="282B21"/>
        </w:rPr>
        <w:t xml:space="preserve"> from the student’s identity. Since 100% participation is our goal, students are sent periodic reminders over three weeks. Students do not receive reminders once they complete the evaluation. Please see </w:t>
      </w:r>
      <w:r w:rsidRPr="004D215F">
        <w:rPr>
          <w:rFonts w:ascii="Helvetica" w:eastAsia="Times New Roman" w:hAnsi="Helvetica" w:cs="Times New Roman"/>
          <w:color w:val="0230FF"/>
        </w:rPr>
        <w:t xml:space="preserve">https://resources.depaul.edu/ teaching-commons/teaching/Pages/online-teaching-evaluations.aspx </w:t>
      </w:r>
      <w:r w:rsidRPr="004D215F">
        <w:rPr>
          <w:rFonts w:ascii="Helvetica" w:eastAsia="Times New Roman" w:hAnsi="Helvetica" w:cs="Times New Roman"/>
          <w:color w:val="282B21"/>
        </w:rPr>
        <w:t xml:space="preserve">for additional information. </w:t>
      </w:r>
    </w:p>
    <w:p w14:paraId="49CF7CDC"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Students with Disabilities </w:t>
      </w:r>
    </w:p>
    <w:p w14:paraId="37F5F092"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Students seeking disability-related accommodations are required to register with DePaul’s Center for Students with Disabilities (CSD) enabling them to access </w:t>
      </w:r>
      <w:r w:rsidRPr="004D215F">
        <w:rPr>
          <w:rFonts w:ascii="Helvetica" w:eastAsia="Times New Roman" w:hAnsi="Helvetica" w:cs="Times New Roman"/>
        </w:rPr>
        <w:lastRenderedPageBreak/>
        <w:t xml:space="preserve">accommodations and support services to assist with their success. There are two office locations: </w:t>
      </w:r>
    </w:p>
    <w:p w14:paraId="711AD30C"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Loop Campus – Lewis Center #1420 – (312) 362-8002</w:t>
      </w:r>
      <w:r w:rsidRPr="004D215F">
        <w:rPr>
          <w:rFonts w:ascii="Helvetica" w:eastAsia="Times New Roman" w:hAnsi="Helvetica" w:cs="Times New Roman"/>
        </w:rPr>
        <w:br/>
        <w:t xml:space="preserve">• Lincoln Park Campus – Student Center #370 – (773) 325-1677 </w:t>
      </w:r>
    </w:p>
    <w:p w14:paraId="2D1F748A"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Students who register with the Center for Students with Disabilities are also invited to contact Dr. Gregory </w:t>
      </w:r>
      <w:proofErr w:type="spellStart"/>
      <w:r w:rsidRPr="004D215F">
        <w:rPr>
          <w:rFonts w:ascii="Helvetica" w:eastAsia="Times New Roman" w:hAnsi="Helvetica" w:cs="Times New Roman"/>
        </w:rPr>
        <w:t>Moorehead</w:t>
      </w:r>
      <w:proofErr w:type="spellEnd"/>
      <w:r w:rsidRPr="004D215F">
        <w:rPr>
          <w:rFonts w:ascii="Helvetica" w:eastAsia="Times New Roman" w:hAnsi="Helvetica" w:cs="Times New Roman"/>
        </w:rPr>
        <w:t xml:space="preserve">, Director of the Center, privately to discuss how he may assist in facilitating the accommodations to be used in a course. This is best done early in the term. The conversation will remain confidential to the extent possible. </w:t>
      </w:r>
    </w:p>
    <w:p w14:paraId="2AC68B4E" w14:textId="77777777" w:rsidR="004D215F" w:rsidRPr="004D215F" w:rsidRDefault="004D215F" w:rsidP="004D215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Please see </w:t>
      </w:r>
      <w:r w:rsidRPr="004D215F">
        <w:rPr>
          <w:rFonts w:ascii="Helvetica" w:eastAsia="Times New Roman" w:hAnsi="Helvetica" w:cs="Times New Roman"/>
          <w:color w:val="0230FF"/>
        </w:rPr>
        <w:t xml:space="preserve">https://offices.depaul.edu/student-affairs/about/departments/Pages/csd.aspx </w:t>
      </w:r>
      <w:r w:rsidRPr="004D215F">
        <w:rPr>
          <w:rFonts w:ascii="Helvetica" w:eastAsia="Times New Roman" w:hAnsi="Helvetica" w:cs="Times New Roman"/>
        </w:rPr>
        <w:t xml:space="preserve">for Services and Contact Information. </w:t>
      </w:r>
    </w:p>
    <w:p w14:paraId="7EBE7F3C" w14:textId="77777777" w:rsidR="004D215F" w:rsidRDefault="004D215F"/>
    <w:sectPr w:rsidR="004D2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CD"/>
    <w:rsid w:val="00071362"/>
    <w:rsid w:val="000A1771"/>
    <w:rsid w:val="000B2BAF"/>
    <w:rsid w:val="000B5101"/>
    <w:rsid w:val="000C1D48"/>
    <w:rsid w:val="000E643C"/>
    <w:rsid w:val="00126FA7"/>
    <w:rsid w:val="00137109"/>
    <w:rsid w:val="00143F53"/>
    <w:rsid w:val="00147A5A"/>
    <w:rsid w:val="001515BF"/>
    <w:rsid w:val="00156D83"/>
    <w:rsid w:val="00171838"/>
    <w:rsid w:val="0017570F"/>
    <w:rsid w:val="0018422A"/>
    <w:rsid w:val="001972FD"/>
    <w:rsid w:val="001A02A5"/>
    <w:rsid w:val="001B75F9"/>
    <w:rsid w:val="00202A80"/>
    <w:rsid w:val="0021581B"/>
    <w:rsid w:val="00233407"/>
    <w:rsid w:val="002659D5"/>
    <w:rsid w:val="00275717"/>
    <w:rsid w:val="00290D7A"/>
    <w:rsid w:val="002B2E5C"/>
    <w:rsid w:val="002C49AF"/>
    <w:rsid w:val="002D2567"/>
    <w:rsid w:val="002D5835"/>
    <w:rsid w:val="002E4338"/>
    <w:rsid w:val="002E7735"/>
    <w:rsid w:val="002F7723"/>
    <w:rsid w:val="0030000B"/>
    <w:rsid w:val="00313017"/>
    <w:rsid w:val="00343E91"/>
    <w:rsid w:val="003504E1"/>
    <w:rsid w:val="00351429"/>
    <w:rsid w:val="00374BE1"/>
    <w:rsid w:val="003A101A"/>
    <w:rsid w:val="003A5926"/>
    <w:rsid w:val="003C3740"/>
    <w:rsid w:val="003E1F6C"/>
    <w:rsid w:val="00402EB2"/>
    <w:rsid w:val="00435833"/>
    <w:rsid w:val="00446576"/>
    <w:rsid w:val="00463CEB"/>
    <w:rsid w:val="00483A07"/>
    <w:rsid w:val="00495371"/>
    <w:rsid w:val="004A1314"/>
    <w:rsid w:val="004B4B23"/>
    <w:rsid w:val="004D215F"/>
    <w:rsid w:val="005061B3"/>
    <w:rsid w:val="005215BF"/>
    <w:rsid w:val="005339A8"/>
    <w:rsid w:val="00551353"/>
    <w:rsid w:val="00562E5E"/>
    <w:rsid w:val="00563510"/>
    <w:rsid w:val="00566B40"/>
    <w:rsid w:val="00573B0A"/>
    <w:rsid w:val="005820BC"/>
    <w:rsid w:val="005B16DD"/>
    <w:rsid w:val="005B4DC8"/>
    <w:rsid w:val="005C04BB"/>
    <w:rsid w:val="005F2A0B"/>
    <w:rsid w:val="006030ED"/>
    <w:rsid w:val="00605678"/>
    <w:rsid w:val="00632E1B"/>
    <w:rsid w:val="0067044C"/>
    <w:rsid w:val="006727D1"/>
    <w:rsid w:val="00695E77"/>
    <w:rsid w:val="006B07D9"/>
    <w:rsid w:val="006B4B52"/>
    <w:rsid w:val="006B69E5"/>
    <w:rsid w:val="00703522"/>
    <w:rsid w:val="007737E9"/>
    <w:rsid w:val="007C511F"/>
    <w:rsid w:val="007C7778"/>
    <w:rsid w:val="007E0E89"/>
    <w:rsid w:val="007F38F8"/>
    <w:rsid w:val="007F3CAA"/>
    <w:rsid w:val="00805450"/>
    <w:rsid w:val="00807979"/>
    <w:rsid w:val="0082218C"/>
    <w:rsid w:val="00831192"/>
    <w:rsid w:val="00851402"/>
    <w:rsid w:val="00853C61"/>
    <w:rsid w:val="00857955"/>
    <w:rsid w:val="00873AF8"/>
    <w:rsid w:val="008B6C31"/>
    <w:rsid w:val="008C5E8E"/>
    <w:rsid w:val="008D7105"/>
    <w:rsid w:val="008F19DD"/>
    <w:rsid w:val="00902BC0"/>
    <w:rsid w:val="00920656"/>
    <w:rsid w:val="00924B87"/>
    <w:rsid w:val="00934446"/>
    <w:rsid w:val="009419E9"/>
    <w:rsid w:val="009440A2"/>
    <w:rsid w:val="009443C7"/>
    <w:rsid w:val="009546E8"/>
    <w:rsid w:val="0095500A"/>
    <w:rsid w:val="00957622"/>
    <w:rsid w:val="00974E8C"/>
    <w:rsid w:val="00983320"/>
    <w:rsid w:val="00983322"/>
    <w:rsid w:val="00985460"/>
    <w:rsid w:val="009A3B85"/>
    <w:rsid w:val="009B3316"/>
    <w:rsid w:val="009E1233"/>
    <w:rsid w:val="009E3DDD"/>
    <w:rsid w:val="00A572C0"/>
    <w:rsid w:val="00A779EE"/>
    <w:rsid w:val="00A81195"/>
    <w:rsid w:val="00A8598C"/>
    <w:rsid w:val="00A9508A"/>
    <w:rsid w:val="00AA3E22"/>
    <w:rsid w:val="00AB2AAD"/>
    <w:rsid w:val="00AC62C9"/>
    <w:rsid w:val="00AC7800"/>
    <w:rsid w:val="00AF4CAC"/>
    <w:rsid w:val="00AF64D0"/>
    <w:rsid w:val="00B05A6F"/>
    <w:rsid w:val="00B12C59"/>
    <w:rsid w:val="00B15888"/>
    <w:rsid w:val="00B3161E"/>
    <w:rsid w:val="00B41404"/>
    <w:rsid w:val="00B80E10"/>
    <w:rsid w:val="00B904D7"/>
    <w:rsid w:val="00BA5E47"/>
    <w:rsid w:val="00BA7A87"/>
    <w:rsid w:val="00BB158F"/>
    <w:rsid w:val="00C23934"/>
    <w:rsid w:val="00C5643D"/>
    <w:rsid w:val="00C7267A"/>
    <w:rsid w:val="00C7649D"/>
    <w:rsid w:val="00C8151A"/>
    <w:rsid w:val="00C92554"/>
    <w:rsid w:val="00CA1A5B"/>
    <w:rsid w:val="00CB4A3A"/>
    <w:rsid w:val="00CD208F"/>
    <w:rsid w:val="00CD73C4"/>
    <w:rsid w:val="00D3202E"/>
    <w:rsid w:val="00D4034D"/>
    <w:rsid w:val="00D762A6"/>
    <w:rsid w:val="00D76C05"/>
    <w:rsid w:val="00D939E7"/>
    <w:rsid w:val="00DA1A1B"/>
    <w:rsid w:val="00DA43D0"/>
    <w:rsid w:val="00DA54E9"/>
    <w:rsid w:val="00DC2A9D"/>
    <w:rsid w:val="00DC521E"/>
    <w:rsid w:val="00E12BC5"/>
    <w:rsid w:val="00E22741"/>
    <w:rsid w:val="00E32E68"/>
    <w:rsid w:val="00E5685E"/>
    <w:rsid w:val="00E651AC"/>
    <w:rsid w:val="00E9599E"/>
    <w:rsid w:val="00ED2703"/>
    <w:rsid w:val="00EE16CD"/>
    <w:rsid w:val="00F20905"/>
    <w:rsid w:val="00F46EE9"/>
    <w:rsid w:val="00F46F6A"/>
    <w:rsid w:val="00FB7A6A"/>
    <w:rsid w:val="00FC103B"/>
    <w:rsid w:val="00FE20DE"/>
    <w:rsid w:val="00FE24D3"/>
    <w:rsid w:val="00FE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7B79E"/>
  <w15:chartTrackingRefBased/>
  <w15:docId w15:val="{CA6D7F3A-490C-CD47-9ABA-38CA115A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1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3017"/>
    <w:rPr>
      <w:color w:val="0563C1" w:themeColor="hyperlink"/>
      <w:u w:val="single"/>
    </w:rPr>
  </w:style>
  <w:style w:type="character" w:styleId="UnresolvedMention">
    <w:name w:val="Unresolved Mention"/>
    <w:basedOn w:val="DefaultParagraphFont"/>
    <w:uiPriority w:val="99"/>
    <w:semiHidden/>
    <w:unhideWhenUsed/>
    <w:rsid w:val="0031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882">
      <w:bodyDiv w:val="1"/>
      <w:marLeft w:val="0"/>
      <w:marRight w:val="0"/>
      <w:marTop w:val="0"/>
      <w:marBottom w:val="0"/>
      <w:divBdr>
        <w:top w:val="none" w:sz="0" w:space="0" w:color="auto"/>
        <w:left w:val="none" w:sz="0" w:space="0" w:color="auto"/>
        <w:bottom w:val="none" w:sz="0" w:space="0" w:color="auto"/>
        <w:right w:val="none" w:sz="0" w:space="0" w:color="auto"/>
      </w:divBdr>
      <w:divsChild>
        <w:div w:id="315183977">
          <w:marLeft w:val="0"/>
          <w:marRight w:val="0"/>
          <w:marTop w:val="0"/>
          <w:marBottom w:val="0"/>
          <w:divBdr>
            <w:top w:val="none" w:sz="0" w:space="0" w:color="auto"/>
            <w:left w:val="none" w:sz="0" w:space="0" w:color="auto"/>
            <w:bottom w:val="none" w:sz="0" w:space="0" w:color="auto"/>
            <w:right w:val="none" w:sz="0" w:space="0" w:color="auto"/>
          </w:divBdr>
          <w:divsChild>
            <w:div w:id="1517619438">
              <w:marLeft w:val="0"/>
              <w:marRight w:val="0"/>
              <w:marTop w:val="0"/>
              <w:marBottom w:val="0"/>
              <w:divBdr>
                <w:top w:val="none" w:sz="0" w:space="0" w:color="auto"/>
                <w:left w:val="none" w:sz="0" w:space="0" w:color="auto"/>
                <w:bottom w:val="none" w:sz="0" w:space="0" w:color="auto"/>
                <w:right w:val="none" w:sz="0" w:space="0" w:color="auto"/>
              </w:divBdr>
              <w:divsChild>
                <w:div w:id="982392062">
                  <w:marLeft w:val="0"/>
                  <w:marRight w:val="0"/>
                  <w:marTop w:val="0"/>
                  <w:marBottom w:val="0"/>
                  <w:divBdr>
                    <w:top w:val="none" w:sz="0" w:space="0" w:color="auto"/>
                    <w:left w:val="none" w:sz="0" w:space="0" w:color="auto"/>
                    <w:bottom w:val="none" w:sz="0" w:space="0" w:color="auto"/>
                    <w:right w:val="none" w:sz="0" w:space="0" w:color="auto"/>
                  </w:divBdr>
                  <w:divsChild>
                    <w:div w:id="1825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2807">
      <w:bodyDiv w:val="1"/>
      <w:marLeft w:val="0"/>
      <w:marRight w:val="0"/>
      <w:marTop w:val="0"/>
      <w:marBottom w:val="0"/>
      <w:divBdr>
        <w:top w:val="none" w:sz="0" w:space="0" w:color="auto"/>
        <w:left w:val="none" w:sz="0" w:space="0" w:color="auto"/>
        <w:bottom w:val="none" w:sz="0" w:space="0" w:color="auto"/>
        <w:right w:val="none" w:sz="0" w:space="0" w:color="auto"/>
      </w:divBdr>
      <w:divsChild>
        <w:div w:id="2034332414">
          <w:marLeft w:val="0"/>
          <w:marRight w:val="0"/>
          <w:marTop w:val="0"/>
          <w:marBottom w:val="0"/>
          <w:divBdr>
            <w:top w:val="none" w:sz="0" w:space="0" w:color="auto"/>
            <w:left w:val="none" w:sz="0" w:space="0" w:color="auto"/>
            <w:bottom w:val="none" w:sz="0" w:space="0" w:color="auto"/>
            <w:right w:val="none" w:sz="0" w:space="0" w:color="auto"/>
          </w:divBdr>
          <w:divsChild>
            <w:div w:id="1878620268">
              <w:marLeft w:val="0"/>
              <w:marRight w:val="0"/>
              <w:marTop w:val="0"/>
              <w:marBottom w:val="0"/>
              <w:divBdr>
                <w:top w:val="none" w:sz="0" w:space="0" w:color="auto"/>
                <w:left w:val="none" w:sz="0" w:space="0" w:color="auto"/>
                <w:bottom w:val="none" w:sz="0" w:space="0" w:color="auto"/>
                <w:right w:val="none" w:sz="0" w:space="0" w:color="auto"/>
              </w:divBdr>
              <w:divsChild>
                <w:div w:id="1798598059">
                  <w:marLeft w:val="0"/>
                  <w:marRight w:val="0"/>
                  <w:marTop w:val="0"/>
                  <w:marBottom w:val="0"/>
                  <w:divBdr>
                    <w:top w:val="none" w:sz="0" w:space="0" w:color="auto"/>
                    <w:left w:val="none" w:sz="0" w:space="0" w:color="auto"/>
                    <w:bottom w:val="none" w:sz="0" w:space="0" w:color="auto"/>
                    <w:right w:val="none" w:sz="0" w:space="0" w:color="auto"/>
                  </w:divBdr>
                  <w:divsChild>
                    <w:div w:id="2265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37585">
          <w:marLeft w:val="0"/>
          <w:marRight w:val="0"/>
          <w:marTop w:val="0"/>
          <w:marBottom w:val="0"/>
          <w:divBdr>
            <w:top w:val="none" w:sz="0" w:space="0" w:color="auto"/>
            <w:left w:val="none" w:sz="0" w:space="0" w:color="auto"/>
            <w:bottom w:val="none" w:sz="0" w:space="0" w:color="auto"/>
            <w:right w:val="none" w:sz="0" w:space="0" w:color="auto"/>
          </w:divBdr>
          <w:divsChild>
            <w:div w:id="1612863100">
              <w:marLeft w:val="0"/>
              <w:marRight w:val="0"/>
              <w:marTop w:val="0"/>
              <w:marBottom w:val="0"/>
              <w:divBdr>
                <w:top w:val="none" w:sz="0" w:space="0" w:color="auto"/>
                <w:left w:val="none" w:sz="0" w:space="0" w:color="auto"/>
                <w:bottom w:val="none" w:sz="0" w:space="0" w:color="auto"/>
                <w:right w:val="none" w:sz="0" w:space="0" w:color="auto"/>
              </w:divBdr>
              <w:divsChild>
                <w:div w:id="946084181">
                  <w:marLeft w:val="0"/>
                  <w:marRight w:val="0"/>
                  <w:marTop w:val="0"/>
                  <w:marBottom w:val="0"/>
                  <w:divBdr>
                    <w:top w:val="none" w:sz="0" w:space="0" w:color="auto"/>
                    <w:left w:val="none" w:sz="0" w:space="0" w:color="auto"/>
                    <w:bottom w:val="none" w:sz="0" w:space="0" w:color="auto"/>
                    <w:right w:val="none" w:sz="0" w:space="0" w:color="auto"/>
                  </w:divBdr>
                  <w:divsChild>
                    <w:div w:id="7317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7443">
          <w:marLeft w:val="0"/>
          <w:marRight w:val="0"/>
          <w:marTop w:val="0"/>
          <w:marBottom w:val="0"/>
          <w:divBdr>
            <w:top w:val="none" w:sz="0" w:space="0" w:color="auto"/>
            <w:left w:val="none" w:sz="0" w:space="0" w:color="auto"/>
            <w:bottom w:val="none" w:sz="0" w:space="0" w:color="auto"/>
            <w:right w:val="none" w:sz="0" w:space="0" w:color="auto"/>
          </w:divBdr>
          <w:divsChild>
            <w:div w:id="1049451649">
              <w:marLeft w:val="0"/>
              <w:marRight w:val="0"/>
              <w:marTop w:val="0"/>
              <w:marBottom w:val="0"/>
              <w:divBdr>
                <w:top w:val="none" w:sz="0" w:space="0" w:color="auto"/>
                <w:left w:val="none" w:sz="0" w:space="0" w:color="auto"/>
                <w:bottom w:val="none" w:sz="0" w:space="0" w:color="auto"/>
                <w:right w:val="none" w:sz="0" w:space="0" w:color="auto"/>
              </w:divBdr>
              <w:divsChild>
                <w:div w:id="2108580128">
                  <w:marLeft w:val="0"/>
                  <w:marRight w:val="0"/>
                  <w:marTop w:val="0"/>
                  <w:marBottom w:val="0"/>
                  <w:divBdr>
                    <w:top w:val="none" w:sz="0" w:space="0" w:color="auto"/>
                    <w:left w:val="none" w:sz="0" w:space="0" w:color="auto"/>
                    <w:bottom w:val="none" w:sz="0" w:space="0" w:color="auto"/>
                    <w:right w:val="none" w:sz="0" w:space="0" w:color="auto"/>
                  </w:divBdr>
                  <w:divsChild>
                    <w:div w:id="1198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00280">
      <w:bodyDiv w:val="1"/>
      <w:marLeft w:val="0"/>
      <w:marRight w:val="0"/>
      <w:marTop w:val="0"/>
      <w:marBottom w:val="0"/>
      <w:divBdr>
        <w:top w:val="none" w:sz="0" w:space="0" w:color="auto"/>
        <w:left w:val="none" w:sz="0" w:space="0" w:color="auto"/>
        <w:bottom w:val="none" w:sz="0" w:space="0" w:color="auto"/>
        <w:right w:val="none" w:sz="0" w:space="0" w:color="auto"/>
      </w:divBdr>
      <w:divsChild>
        <w:div w:id="1775468528">
          <w:marLeft w:val="0"/>
          <w:marRight w:val="0"/>
          <w:marTop w:val="0"/>
          <w:marBottom w:val="0"/>
          <w:divBdr>
            <w:top w:val="none" w:sz="0" w:space="0" w:color="auto"/>
            <w:left w:val="none" w:sz="0" w:space="0" w:color="auto"/>
            <w:bottom w:val="none" w:sz="0" w:space="0" w:color="auto"/>
            <w:right w:val="none" w:sz="0" w:space="0" w:color="auto"/>
          </w:divBdr>
          <w:divsChild>
            <w:div w:id="942882243">
              <w:marLeft w:val="0"/>
              <w:marRight w:val="0"/>
              <w:marTop w:val="0"/>
              <w:marBottom w:val="0"/>
              <w:divBdr>
                <w:top w:val="none" w:sz="0" w:space="0" w:color="auto"/>
                <w:left w:val="none" w:sz="0" w:space="0" w:color="auto"/>
                <w:bottom w:val="none" w:sz="0" w:space="0" w:color="auto"/>
                <w:right w:val="none" w:sz="0" w:space="0" w:color="auto"/>
              </w:divBdr>
              <w:divsChild>
                <w:div w:id="1490712853">
                  <w:marLeft w:val="0"/>
                  <w:marRight w:val="0"/>
                  <w:marTop w:val="0"/>
                  <w:marBottom w:val="0"/>
                  <w:divBdr>
                    <w:top w:val="none" w:sz="0" w:space="0" w:color="auto"/>
                    <w:left w:val="none" w:sz="0" w:space="0" w:color="auto"/>
                    <w:bottom w:val="none" w:sz="0" w:space="0" w:color="auto"/>
                    <w:right w:val="none" w:sz="0" w:space="0" w:color="auto"/>
                  </w:divBdr>
                  <w:divsChild>
                    <w:div w:id="111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78782">
      <w:bodyDiv w:val="1"/>
      <w:marLeft w:val="0"/>
      <w:marRight w:val="0"/>
      <w:marTop w:val="0"/>
      <w:marBottom w:val="0"/>
      <w:divBdr>
        <w:top w:val="none" w:sz="0" w:space="0" w:color="auto"/>
        <w:left w:val="none" w:sz="0" w:space="0" w:color="auto"/>
        <w:bottom w:val="none" w:sz="0" w:space="0" w:color="auto"/>
        <w:right w:val="none" w:sz="0" w:space="0" w:color="auto"/>
      </w:divBdr>
      <w:divsChild>
        <w:div w:id="705062404">
          <w:marLeft w:val="0"/>
          <w:marRight w:val="0"/>
          <w:marTop w:val="0"/>
          <w:marBottom w:val="0"/>
          <w:divBdr>
            <w:top w:val="none" w:sz="0" w:space="0" w:color="auto"/>
            <w:left w:val="none" w:sz="0" w:space="0" w:color="auto"/>
            <w:bottom w:val="none" w:sz="0" w:space="0" w:color="auto"/>
            <w:right w:val="none" w:sz="0" w:space="0" w:color="auto"/>
          </w:divBdr>
          <w:divsChild>
            <w:div w:id="717898711">
              <w:marLeft w:val="0"/>
              <w:marRight w:val="0"/>
              <w:marTop w:val="0"/>
              <w:marBottom w:val="0"/>
              <w:divBdr>
                <w:top w:val="none" w:sz="0" w:space="0" w:color="auto"/>
                <w:left w:val="none" w:sz="0" w:space="0" w:color="auto"/>
                <w:bottom w:val="none" w:sz="0" w:space="0" w:color="auto"/>
                <w:right w:val="none" w:sz="0" w:space="0" w:color="auto"/>
              </w:divBdr>
              <w:divsChild>
                <w:div w:id="1472553972">
                  <w:marLeft w:val="0"/>
                  <w:marRight w:val="0"/>
                  <w:marTop w:val="0"/>
                  <w:marBottom w:val="0"/>
                  <w:divBdr>
                    <w:top w:val="none" w:sz="0" w:space="0" w:color="auto"/>
                    <w:left w:val="none" w:sz="0" w:space="0" w:color="auto"/>
                    <w:bottom w:val="none" w:sz="0" w:space="0" w:color="auto"/>
                    <w:right w:val="none" w:sz="0" w:space="0" w:color="auto"/>
                  </w:divBdr>
                  <w:divsChild>
                    <w:div w:id="9352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ivialilley@propthtr.org" TargetMode="External"/><Relationship Id="rId4" Type="http://schemas.openxmlformats.org/officeDocument/2006/relationships/hyperlink" Target="mailto:olilley@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1860</Words>
  <Characters>10607</Characters>
  <Application>Microsoft Office Word</Application>
  <DocSecurity>0</DocSecurity>
  <Lines>88</Lines>
  <Paragraphs>24</Paragraphs>
  <ScaleCrop>false</ScaleCrop>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Lilley</dc:creator>
  <cp:keywords/>
  <dc:description/>
  <cp:lastModifiedBy>Olivia Lilley</cp:lastModifiedBy>
  <cp:revision>185</cp:revision>
  <dcterms:created xsi:type="dcterms:W3CDTF">2023-01-25T16:26:00Z</dcterms:created>
  <dcterms:modified xsi:type="dcterms:W3CDTF">2023-03-21T15:59:00Z</dcterms:modified>
</cp:coreProperties>
</file>